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C2" w:rsidRPr="000634C2" w:rsidRDefault="000634C2" w:rsidP="000634C2">
      <w:pPr>
        <w:jc w:val="both"/>
        <w:rPr>
          <w:rFonts w:ascii="ING Me" w:hAnsi="ING Me"/>
          <w:sz w:val="21"/>
          <w:szCs w:val="21"/>
        </w:rPr>
      </w:pPr>
      <w:r>
        <w:rPr>
          <w:rFonts w:ascii="ING Me" w:hAnsi="ING Me"/>
          <w:sz w:val="21"/>
          <w:szCs w:val="21"/>
        </w:rPr>
        <w:t>Fundacja ING Dzieciom od trzynastu</w:t>
      </w:r>
      <w:r w:rsidRPr="000634C2">
        <w:rPr>
          <w:rFonts w:ascii="ING Me" w:hAnsi="ING Me"/>
          <w:sz w:val="21"/>
          <w:szCs w:val="21"/>
        </w:rPr>
        <w:t xml:space="preserve"> lat organizuje w swoim ośrodku w Wiśle </w:t>
      </w:r>
      <w:r w:rsidR="001A33B5" w:rsidRPr="001A33B5">
        <w:rPr>
          <w:rFonts w:ascii="ING Me" w:hAnsi="ING Me"/>
          <w:b/>
          <w:sz w:val="21"/>
          <w:szCs w:val="21"/>
        </w:rPr>
        <w:t>bezpłatne</w:t>
      </w:r>
      <w:r w:rsidR="001A33B5">
        <w:rPr>
          <w:rFonts w:ascii="ING Me" w:hAnsi="ING Me"/>
          <w:sz w:val="21"/>
          <w:szCs w:val="21"/>
        </w:rPr>
        <w:t xml:space="preserve"> </w:t>
      </w:r>
      <w:r w:rsidRPr="000634C2">
        <w:rPr>
          <w:rFonts w:ascii="ING Me" w:hAnsi="ING Me"/>
          <w:sz w:val="21"/>
          <w:szCs w:val="21"/>
        </w:rPr>
        <w:t>pobyty dla zorganizowanych grup dzieci i młodzieży, w ramach autors</w:t>
      </w:r>
      <w:r w:rsidR="00FC2EDE">
        <w:rPr>
          <w:rFonts w:ascii="ING Me" w:hAnsi="ING Me"/>
          <w:sz w:val="21"/>
          <w:szCs w:val="21"/>
        </w:rPr>
        <w:t>kiego programu Turnusy Uśmiechu</w:t>
      </w:r>
      <w:r w:rsidR="008C711B">
        <w:rPr>
          <w:rFonts w:ascii="ING Me" w:hAnsi="ING Me"/>
          <w:sz w:val="21"/>
          <w:szCs w:val="21"/>
        </w:rPr>
        <w:t>.</w:t>
      </w:r>
      <w:r w:rsidRPr="000634C2">
        <w:rPr>
          <w:rFonts w:ascii="ING Me" w:hAnsi="ING Me"/>
          <w:sz w:val="21"/>
          <w:szCs w:val="21"/>
        </w:rPr>
        <w:t xml:space="preserve"> Na stronie internetowej </w:t>
      </w:r>
      <w:hyperlink r:id="rId6" w:history="1">
        <w:r w:rsidRPr="000634C2">
          <w:rPr>
            <w:rStyle w:val="Hipercze"/>
            <w:rFonts w:ascii="ING Me" w:hAnsi="ING Me"/>
            <w:sz w:val="21"/>
            <w:szCs w:val="21"/>
          </w:rPr>
          <w:t>www.ingdzieciom.pl</w:t>
        </w:r>
      </w:hyperlink>
      <w:r w:rsidRPr="000634C2">
        <w:rPr>
          <w:rFonts w:ascii="ING Me" w:hAnsi="ING Me"/>
          <w:sz w:val="21"/>
          <w:szCs w:val="21"/>
        </w:rPr>
        <w:t xml:space="preserve"> znajdują się wszystkie informacje dotyczące konkursu, regulamin i wniosek oraz opis dotychczas zrealizowanych turnusów.</w:t>
      </w:r>
      <w:bookmarkStart w:id="0" w:name="_GoBack"/>
      <w:bookmarkEnd w:id="0"/>
    </w:p>
    <w:p w:rsidR="000634C2" w:rsidRPr="000634C2" w:rsidRDefault="000634C2" w:rsidP="000634C2">
      <w:pPr>
        <w:jc w:val="both"/>
        <w:rPr>
          <w:rFonts w:ascii="ING Me" w:hAnsi="ING Me"/>
          <w:sz w:val="21"/>
          <w:szCs w:val="21"/>
        </w:rPr>
      </w:pPr>
    </w:p>
    <w:p w:rsidR="000634C2" w:rsidRPr="000634C2" w:rsidRDefault="000634C2" w:rsidP="000634C2">
      <w:pPr>
        <w:jc w:val="both"/>
        <w:rPr>
          <w:rFonts w:ascii="ING Me" w:hAnsi="ING Me"/>
          <w:sz w:val="21"/>
          <w:szCs w:val="21"/>
        </w:rPr>
      </w:pPr>
      <w:r w:rsidRPr="000634C2">
        <w:rPr>
          <w:rFonts w:ascii="ING Me" w:hAnsi="ING Me"/>
          <w:sz w:val="21"/>
          <w:szCs w:val="21"/>
        </w:rPr>
        <w:t>Do udziału w konkursie zachęcamy</w:t>
      </w:r>
      <w:r w:rsidR="008C711B">
        <w:rPr>
          <w:rFonts w:ascii="ING Me" w:hAnsi="ING Me"/>
          <w:sz w:val="21"/>
          <w:szCs w:val="21"/>
        </w:rPr>
        <w:t xml:space="preserve"> </w:t>
      </w:r>
      <w:r w:rsidR="008C711B" w:rsidRPr="008C711B">
        <w:rPr>
          <w:rFonts w:ascii="ING Me" w:hAnsi="ING Me"/>
          <w:b/>
          <w:sz w:val="21"/>
          <w:szCs w:val="21"/>
        </w:rPr>
        <w:t>szkoły, prowadzące codzienne zajęcia edukacyjne, terapeutyczne i rehabilitacyjne dla dzieci i młodzieży ze środowisk niezamożnych, z niepełnosprawnością w stopniu lekkim i umiarkowanym</w:t>
      </w:r>
      <w:r w:rsidRPr="000634C2">
        <w:rPr>
          <w:rFonts w:ascii="ING Me" w:hAnsi="ING Me"/>
          <w:sz w:val="21"/>
          <w:szCs w:val="21"/>
        </w:rPr>
        <w:t xml:space="preserve">. Fundacja ING Dzieciom czeka na </w:t>
      </w:r>
      <w:r w:rsidR="00051BB4">
        <w:rPr>
          <w:rFonts w:ascii="ING Me" w:hAnsi="ING Me"/>
          <w:sz w:val="21"/>
          <w:szCs w:val="21"/>
        </w:rPr>
        <w:t>pomysły na 12-dniowe turnusy</w:t>
      </w:r>
      <w:r w:rsidRPr="000634C2">
        <w:rPr>
          <w:rFonts w:ascii="ING Me" w:hAnsi="ING Me"/>
          <w:sz w:val="21"/>
          <w:szCs w:val="21"/>
        </w:rPr>
        <w:t>. Ważne, aby dzieci poznawały świat, uczyły się nowych rzeczy, nabierały nowych umiejętności.</w:t>
      </w:r>
    </w:p>
    <w:p w:rsidR="000634C2" w:rsidRPr="000634C2" w:rsidRDefault="000634C2" w:rsidP="000634C2">
      <w:pPr>
        <w:jc w:val="both"/>
        <w:rPr>
          <w:rFonts w:ascii="ING Me" w:hAnsi="ING Me"/>
          <w:sz w:val="21"/>
          <w:szCs w:val="21"/>
        </w:rPr>
      </w:pPr>
    </w:p>
    <w:p w:rsidR="000634C2" w:rsidRDefault="008C711B" w:rsidP="000634C2">
      <w:pPr>
        <w:jc w:val="both"/>
        <w:rPr>
          <w:rFonts w:ascii="ING Me" w:hAnsi="ING Me"/>
          <w:sz w:val="21"/>
          <w:szCs w:val="21"/>
        </w:rPr>
      </w:pPr>
      <w:r w:rsidRPr="008C711B">
        <w:rPr>
          <w:rFonts w:ascii="ING Me" w:hAnsi="ING Me"/>
          <w:sz w:val="21"/>
          <w:szCs w:val="21"/>
        </w:rPr>
        <w:t>Nagrodą w konkursie jest udział 50-cio osobowej grupy dzieci i młodzieży wraz z kadrą pedagogiczną i terapeutyczną w 12-dniowym turnusie terapeutycznym i realizacja własnego programu dydaktyczno-terapeutycznego. Koszt turnusu pokrywa Fundacja ING Dzieciom.</w:t>
      </w:r>
    </w:p>
    <w:p w:rsidR="008C711B" w:rsidRPr="000634C2" w:rsidRDefault="008C711B" w:rsidP="000634C2">
      <w:pPr>
        <w:jc w:val="both"/>
        <w:rPr>
          <w:rFonts w:ascii="ING Me" w:hAnsi="ING Me"/>
          <w:sz w:val="21"/>
          <w:szCs w:val="21"/>
        </w:rPr>
      </w:pPr>
    </w:p>
    <w:p w:rsidR="000634C2" w:rsidRPr="000634C2" w:rsidRDefault="000634C2" w:rsidP="000634C2">
      <w:pPr>
        <w:jc w:val="both"/>
        <w:rPr>
          <w:rFonts w:ascii="ING Me" w:hAnsi="ING Me"/>
          <w:sz w:val="21"/>
          <w:szCs w:val="21"/>
        </w:rPr>
      </w:pPr>
      <w:r w:rsidRPr="000634C2">
        <w:rPr>
          <w:rFonts w:ascii="ING Me" w:hAnsi="ING Me"/>
          <w:sz w:val="21"/>
          <w:szCs w:val="21"/>
        </w:rPr>
        <w:t>Wniosk</w:t>
      </w:r>
      <w:r w:rsidR="008C711B">
        <w:rPr>
          <w:rFonts w:ascii="ING Me" w:hAnsi="ING Me"/>
          <w:sz w:val="21"/>
          <w:szCs w:val="21"/>
        </w:rPr>
        <w:t xml:space="preserve">i można składać do 20 listopada </w:t>
      </w:r>
      <w:r w:rsidR="003E2F20">
        <w:rPr>
          <w:rFonts w:ascii="ING Me" w:hAnsi="ING Me"/>
          <w:sz w:val="21"/>
          <w:szCs w:val="21"/>
        </w:rPr>
        <w:t>2018</w:t>
      </w:r>
      <w:r w:rsidRPr="000634C2">
        <w:rPr>
          <w:rFonts w:ascii="ING Me" w:hAnsi="ING Me"/>
          <w:sz w:val="21"/>
          <w:szCs w:val="21"/>
        </w:rPr>
        <w:t xml:space="preserve"> r</w:t>
      </w:r>
      <w:r w:rsidR="008C711B">
        <w:rPr>
          <w:rFonts w:ascii="ING Me" w:hAnsi="ING Me"/>
          <w:sz w:val="21"/>
          <w:szCs w:val="21"/>
        </w:rPr>
        <w:t>.</w:t>
      </w:r>
      <w:r w:rsidR="00051BB4">
        <w:rPr>
          <w:rFonts w:ascii="ING Me" w:hAnsi="ING Me"/>
          <w:sz w:val="21"/>
          <w:szCs w:val="21"/>
        </w:rPr>
        <w:t xml:space="preserve"> do godz. 12</w:t>
      </w:r>
      <w:r w:rsidR="008C711B">
        <w:rPr>
          <w:rFonts w:ascii="ING Me" w:hAnsi="ING Me"/>
          <w:sz w:val="21"/>
          <w:szCs w:val="21"/>
        </w:rPr>
        <w:t>.00</w:t>
      </w:r>
      <w:r w:rsidR="00051BB4">
        <w:rPr>
          <w:rFonts w:ascii="ING Me" w:hAnsi="ING Me"/>
          <w:sz w:val="21"/>
          <w:szCs w:val="21"/>
        </w:rPr>
        <w:t xml:space="preserve">, </w:t>
      </w:r>
      <w:r w:rsidRPr="000634C2">
        <w:rPr>
          <w:rFonts w:ascii="ING Me" w:hAnsi="ING Me"/>
          <w:sz w:val="21"/>
          <w:szCs w:val="21"/>
        </w:rPr>
        <w:t>drogą elektroniczną, za pośr</w:t>
      </w:r>
      <w:r w:rsidR="00051BB4">
        <w:rPr>
          <w:rFonts w:ascii="ING Me" w:hAnsi="ING Me"/>
          <w:sz w:val="21"/>
          <w:szCs w:val="21"/>
        </w:rPr>
        <w:t>ednictwem formularza na stronie</w:t>
      </w:r>
      <w:r w:rsidR="008C711B">
        <w:rPr>
          <w:rFonts w:ascii="ING Me" w:hAnsi="ING Me"/>
          <w:sz w:val="21"/>
          <w:szCs w:val="21"/>
        </w:rPr>
        <w:t xml:space="preserve"> </w:t>
      </w:r>
      <w:hyperlink r:id="rId7" w:history="1">
        <w:r w:rsidR="008C711B" w:rsidRPr="00AA54B3">
          <w:rPr>
            <w:rStyle w:val="Hipercze"/>
            <w:rFonts w:ascii="ING Me" w:hAnsi="ING Me"/>
            <w:sz w:val="21"/>
            <w:szCs w:val="21"/>
          </w:rPr>
          <w:t>https://www.ingdzieciom.pl/co-robimy/turnusy-usmiechu/aktualny-konkurs-turnus-terapeutyczny</w:t>
        </w:r>
      </w:hyperlink>
      <w:r w:rsidR="008C711B">
        <w:rPr>
          <w:rFonts w:ascii="ING Me" w:hAnsi="ING Me"/>
          <w:sz w:val="21"/>
          <w:szCs w:val="21"/>
        </w:rPr>
        <w:t xml:space="preserve"> .</w:t>
      </w:r>
      <w:r w:rsidR="00051BB4">
        <w:rPr>
          <w:rFonts w:ascii="ING Me" w:hAnsi="ING Me"/>
          <w:sz w:val="21"/>
          <w:szCs w:val="21"/>
        </w:rPr>
        <w:t xml:space="preserve"> </w:t>
      </w:r>
    </w:p>
    <w:p w:rsidR="000634C2" w:rsidRPr="000634C2" w:rsidRDefault="000634C2" w:rsidP="000634C2">
      <w:pPr>
        <w:jc w:val="both"/>
        <w:rPr>
          <w:rFonts w:ascii="ING Me" w:hAnsi="ING Me"/>
          <w:sz w:val="21"/>
          <w:szCs w:val="21"/>
        </w:rPr>
      </w:pPr>
      <w:r w:rsidRPr="000634C2">
        <w:rPr>
          <w:rFonts w:ascii="ING Me" w:hAnsi="ING Me"/>
          <w:sz w:val="21"/>
          <w:szCs w:val="21"/>
        </w:rPr>
        <w:t>Turnusy odbędą się w następujących terminach:</w:t>
      </w:r>
    </w:p>
    <w:p w:rsidR="008C711B" w:rsidRPr="008C711B" w:rsidRDefault="008C711B" w:rsidP="008C711B">
      <w:pPr>
        <w:pStyle w:val="Akapitzlist"/>
        <w:numPr>
          <w:ilvl w:val="0"/>
          <w:numId w:val="2"/>
        </w:numPr>
        <w:jc w:val="both"/>
        <w:rPr>
          <w:rFonts w:ascii="ING Me" w:hAnsi="ING Me"/>
          <w:sz w:val="21"/>
          <w:szCs w:val="21"/>
        </w:rPr>
      </w:pPr>
      <w:r w:rsidRPr="008C711B">
        <w:rPr>
          <w:rFonts w:ascii="ING Me" w:hAnsi="ING Me"/>
          <w:sz w:val="21"/>
          <w:szCs w:val="21"/>
        </w:rPr>
        <w:t>od 29 kwietnia do 10 maja 2019 r.</w:t>
      </w:r>
    </w:p>
    <w:p w:rsidR="008C711B" w:rsidRPr="008C711B" w:rsidRDefault="008C711B" w:rsidP="008C711B">
      <w:pPr>
        <w:pStyle w:val="Akapitzlist"/>
        <w:numPr>
          <w:ilvl w:val="0"/>
          <w:numId w:val="2"/>
        </w:numPr>
        <w:jc w:val="both"/>
        <w:rPr>
          <w:rFonts w:ascii="ING Me" w:hAnsi="ING Me"/>
          <w:sz w:val="21"/>
          <w:szCs w:val="21"/>
        </w:rPr>
      </w:pPr>
      <w:r w:rsidRPr="008C711B">
        <w:rPr>
          <w:rFonts w:ascii="ING Me" w:hAnsi="ING Me"/>
          <w:sz w:val="21"/>
          <w:szCs w:val="21"/>
        </w:rPr>
        <w:t>od 13 maja do 24 maja 2019 r.</w:t>
      </w:r>
    </w:p>
    <w:p w:rsidR="008C711B" w:rsidRPr="008C711B" w:rsidRDefault="008C711B" w:rsidP="008C711B">
      <w:pPr>
        <w:pStyle w:val="Akapitzlist"/>
        <w:numPr>
          <w:ilvl w:val="0"/>
          <w:numId w:val="2"/>
        </w:numPr>
        <w:jc w:val="both"/>
        <w:rPr>
          <w:rFonts w:ascii="ING Me" w:hAnsi="ING Me"/>
          <w:sz w:val="21"/>
          <w:szCs w:val="21"/>
        </w:rPr>
      </w:pPr>
      <w:r w:rsidRPr="008C711B">
        <w:rPr>
          <w:rFonts w:ascii="ING Me" w:hAnsi="ING Me"/>
          <w:sz w:val="21"/>
          <w:szCs w:val="21"/>
        </w:rPr>
        <w:t>od 27 maja do 7 czerwca 2019 r.</w:t>
      </w:r>
    </w:p>
    <w:p w:rsidR="000634C2" w:rsidRDefault="008C711B" w:rsidP="008C711B">
      <w:pPr>
        <w:pStyle w:val="Akapitzlist"/>
        <w:numPr>
          <w:ilvl w:val="0"/>
          <w:numId w:val="2"/>
        </w:numPr>
        <w:jc w:val="both"/>
        <w:rPr>
          <w:rFonts w:ascii="ING Me" w:hAnsi="ING Me"/>
          <w:sz w:val="21"/>
          <w:szCs w:val="21"/>
        </w:rPr>
      </w:pPr>
      <w:r w:rsidRPr="008C711B">
        <w:rPr>
          <w:rFonts w:ascii="ING Me" w:hAnsi="ING Me"/>
          <w:sz w:val="21"/>
          <w:szCs w:val="21"/>
        </w:rPr>
        <w:t>od 10 czerwca do 21 czerwca 2019 r.</w:t>
      </w:r>
    </w:p>
    <w:p w:rsidR="008C711B" w:rsidRPr="008C711B" w:rsidRDefault="008C711B" w:rsidP="008C711B">
      <w:pPr>
        <w:pStyle w:val="Akapitzlist"/>
        <w:jc w:val="both"/>
        <w:rPr>
          <w:rFonts w:ascii="ING Me" w:hAnsi="ING Me"/>
          <w:sz w:val="21"/>
          <w:szCs w:val="21"/>
        </w:rPr>
      </w:pPr>
    </w:p>
    <w:p w:rsidR="000634C2" w:rsidRPr="000634C2" w:rsidRDefault="000634C2" w:rsidP="000634C2">
      <w:pPr>
        <w:jc w:val="both"/>
        <w:rPr>
          <w:rFonts w:ascii="ING Me" w:hAnsi="ING Me"/>
          <w:sz w:val="21"/>
          <w:szCs w:val="21"/>
        </w:rPr>
      </w:pPr>
      <w:r w:rsidRPr="000634C2">
        <w:rPr>
          <w:rFonts w:ascii="ING Me" w:hAnsi="ING Me"/>
          <w:sz w:val="21"/>
          <w:szCs w:val="21"/>
        </w:rPr>
        <w:t>Pytania dotyczące konkursu można kierować do organizatora:</w:t>
      </w:r>
    </w:p>
    <w:p w:rsidR="000634C2" w:rsidRPr="000634C2" w:rsidRDefault="000634C2" w:rsidP="000634C2">
      <w:pPr>
        <w:jc w:val="both"/>
        <w:rPr>
          <w:rFonts w:ascii="ING Me" w:hAnsi="ING Me"/>
          <w:sz w:val="21"/>
          <w:szCs w:val="21"/>
        </w:rPr>
      </w:pPr>
    </w:p>
    <w:p w:rsidR="000634C2" w:rsidRPr="000634C2" w:rsidRDefault="000634C2" w:rsidP="000634C2">
      <w:pPr>
        <w:jc w:val="both"/>
        <w:rPr>
          <w:rFonts w:ascii="ING Me" w:hAnsi="ING Me"/>
          <w:sz w:val="21"/>
          <w:szCs w:val="21"/>
        </w:rPr>
      </w:pPr>
      <w:r w:rsidRPr="000634C2">
        <w:rPr>
          <w:rFonts w:ascii="ING Me" w:hAnsi="ING Me"/>
          <w:sz w:val="21"/>
          <w:szCs w:val="21"/>
        </w:rPr>
        <w:t>Fundacja ING Dzieciom</w:t>
      </w:r>
    </w:p>
    <w:p w:rsidR="000634C2" w:rsidRPr="000634C2" w:rsidRDefault="000634C2" w:rsidP="000634C2">
      <w:pPr>
        <w:jc w:val="both"/>
        <w:rPr>
          <w:rFonts w:ascii="ING Me" w:hAnsi="ING Me"/>
          <w:sz w:val="21"/>
          <w:szCs w:val="21"/>
        </w:rPr>
      </w:pPr>
    </w:p>
    <w:p w:rsidR="008815BF" w:rsidRPr="000634C2" w:rsidRDefault="00FC2EDE" w:rsidP="000634C2">
      <w:pPr>
        <w:jc w:val="both"/>
        <w:rPr>
          <w:rFonts w:ascii="ING Me" w:hAnsi="ING Me"/>
          <w:sz w:val="21"/>
          <w:szCs w:val="21"/>
        </w:rPr>
      </w:pPr>
      <w:hyperlink r:id="rId8" w:history="1">
        <w:r w:rsidR="000634C2" w:rsidRPr="001A33B5">
          <w:rPr>
            <w:rStyle w:val="Hipercze"/>
            <w:rFonts w:ascii="ING Me" w:hAnsi="ING Me"/>
            <w:sz w:val="21"/>
            <w:szCs w:val="21"/>
          </w:rPr>
          <w:t>fundacja@ingdzieciom.pl</w:t>
        </w:r>
      </w:hyperlink>
    </w:p>
    <w:sectPr w:rsidR="008815BF" w:rsidRPr="0006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G Me">
    <w:altName w:val="Bahnschrift Light"/>
    <w:charset w:val="EE"/>
    <w:family w:val="auto"/>
    <w:pitch w:val="variable"/>
    <w:sig w:usb0="00000001" w:usb1="5000607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428"/>
    <w:multiLevelType w:val="hybridMultilevel"/>
    <w:tmpl w:val="3678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F63"/>
    <w:multiLevelType w:val="hybridMultilevel"/>
    <w:tmpl w:val="353A5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C2"/>
    <w:rsid w:val="00051BB4"/>
    <w:rsid w:val="000634C2"/>
    <w:rsid w:val="001A33B5"/>
    <w:rsid w:val="003A4FAB"/>
    <w:rsid w:val="003E2F20"/>
    <w:rsid w:val="00581CEA"/>
    <w:rsid w:val="008815BF"/>
    <w:rsid w:val="008C711B"/>
    <w:rsid w:val="00D6412C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4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2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34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ingdzieci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gdzieciom.pl/co-robimy/turnusy-usmiechu/aktualny-konkurs-turnus-terapeutycz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QU62GL\Desktop\www.ingdzieci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Piątkowska, J. (Julia)</dc:creator>
  <cp:lastModifiedBy>Malgorzata Jarka</cp:lastModifiedBy>
  <cp:revision>3</cp:revision>
  <cp:lastPrinted>2018-11-13T09:53:00Z</cp:lastPrinted>
  <dcterms:created xsi:type="dcterms:W3CDTF">2018-11-13T10:05:00Z</dcterms:created>
  <dcterms:modified xsi:type="dcterms:W3CDTF">2018-11-13T10:09:00Z</dcterms:modified>
</cp:coreProperties>
</file>