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9" w:rsidRPr="0010019F" w:rsidRDefault="0010019F" w:rsidP="00100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</w:t>
      </w:r>
      <w:r w:rsidR="00200314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</w:t>
      </w:r>
      <w:r w:rsidR="000620C7" w:rsidRPr="000620C7">
        <w:rPr>
          <w:rFonts w:ascii="Times New Roman" w:eastAsia="Times New Roman" w:hAnsi="Times New Roman" w:cs="Times New Roman"/>
          <w:b/>
          <w:bCs/>
          <w:lang w:eastAsia="pl-PL"/>
        </w:rPr>
        <w:t xml:space="preserve">Podmioty realizujące programy korekcyjno-edukacyjne dla sprawców przemocy w rodzinie </w:t>
      </w:r>
      <w:r w:rsidR="00CE7DF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</w:t>
      </w:r>
      <w:bookmarkStart w:id="0" w:name="_GoBack"/>
      <w:bookmarkEnd w:id="0"/>
      <w:r w:rsidR="00CE7DF8">
        <w:rPr>
          <w:rFonts w:ascii="Times New Roman" w:eastAsia="Times New Roman" w:hAnsi="Times New Roman" w:cs="Times New Roman"/>
          <w:b/>
          <w:bCs/>
          <w:lang w:eastAsia="pl-PL"/>
        </w:rPr>
        <w:t>–stan na dzień 12 lipca</w:t>
      </w:r>
      <w:r w:rsidR="000620C7" w:rsidRPr="000620C7">
        <w:rPr>
          <w:rFonts w:ascii="Times New Roman" w:eastAsia="Times New Roman" w:hAnsi="Times New Roman" w:cs="Times New Roman"/>
          <w:b/>
          <w:bCs/>
          <w:lang w:eastAsia="pl-PL"/>
        </w:rPr>
        <w:t xml:space="preserve"> 2017 r.</w:t>
      </w:r>
    </w:p>
    <w:tbl>
      <w:tblPr>
        <w:tblW w:w="14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560"/>
        <w:gridCol w:w="1701"/>
        <w:gridCol w:w="992"/>
        <w:gridCol w:w="1701"/>
        <w:gridCol w:w="1984"/>
        <w:gridCol w:w="4095"/>
      </w:tblGrid>
      <w:tr w:rsidR="0010019F" w:rsidRPr="000620C7" w:rsidTr="00CA0E5C">
        <w:trPr>
          <w:gridAfter w:val="5"/>
          <w:wAfter w:w="10473" w:type="dxa"/>
          <w:trHeight w:val="253"/>
          <w:tblHeader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019F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</w:t>
            </w:r>
          </w:p>
        </w:tc>
      </w:tr>
      <w:tr w:rsidR="0010019F" w:rsidRPr="000620C7" w:rsidTr="00CA0E5C">
        <w:trPr>
          <w:trHeight w:val="491"/>
          <w:tblHeader/>
        </w:trPr>
        <w:tc>
          <w:tcPr>
            <w:tcW w:w="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fax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Włocławek 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 Ośrodek Pomocy Rodzinie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Kościuszki 26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87-800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54 413 50 96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interwencja.kryzysowa@mopr.wloclawek.pl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Toruń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 Ośrodek Pomocy Rodzinie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Konstytucji 3 Maja 40 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87-100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56-6508565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56 </w:t>
            </w:r>
            <w:r w:rsidR="0010019F"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0019F"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0019F"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sekretariat@mopr.torun.pl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aleksandrowski 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Powiatowe Centrum Pomocy Rodzinie w Aleksandrowie Kujawskim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Sikorskiego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87-700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542826154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pcpr_aleks@wp.pl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bydgoski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10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Powiatowe Centrum Pomocy Rodzinie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Konarskiego 1-3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85-065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052 58 35 413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52 58 35 413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pcpr@powiat.bydgoski.pl</w:t>
            </w:r>
          </w:p>
        </w:tc>
      </w:tr>
      <w:tr w:rsidR="005844A8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4A8" w:rsidRDefault="005844A8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Default="005844A8" w:rsidP="0058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inowrocławski</w:t>
            </w:r>
          </w:p>
          <w:p w:rsidR="005844A8" w:rsidRDefault="005844A8" w:rsidP="0058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44A8" w:rsidRPr="000620C7" w:rsidRDefault="005844A8" w:rsidP="0058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Powiatowe Centrum Pomocy Rodzinie w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Inowrocławiu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5844A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Mątewska 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5844A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88-100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5844A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52 35 92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5844A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52 35 92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5844A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biuro@pcpr-ino.pl</w:t>
            </w:r>
          </w:p>
        </w:tc>
      </w:tr>
      <w:tr w:rsidR="00FA7F28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F28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F28" w:rsidRDefault="00FA7F28" w:rsidP="0058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</w:t>
            </w:r>
            <w:r w:rsidR="002003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ipnowski</w:t>
            </w:r>
          </w:p>
          <w:p w:rsidR="00FA7F28" w:rsidRDefault="00FA7F28" w:rsidP="0058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7F28" w:rsidRPr="000620C7" w:rsidRDefault="00FA7F28" w:rsidP="0058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Powiatowe Centrum Pomocy Rodzinie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Lipnie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F2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Mickiewicza 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F2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87-600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F2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54 288 66 42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F2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54 288 66 41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F28" w:rsidRPr="00F83FFC" w:rsidRDefault="00F83FFC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3FFC">
              <w:rPr>
                <w:rFonts w:ascii="Times New Roman" w:hAnsi="Times New Roman" w:cs="Times New Roman"/>
              </w:rPr>
              <w:t>pcprlipno@wp.pl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nakielski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10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Powiatowe Centrum Pomocy Rodzinie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Nakle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Dąbrowskiego 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89-100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52 325 17 20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52 321 56 66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info@pcpr-naklo.pl</w:t>
            </w:r>
          </w:p>
        </w:tc>
      </w:tr>
      <w:tr w:rsidR="005844A8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4A8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m</w:t>
            </w:r>
            <w:r w:rsidR="005844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ogileński</w:t>
            </w:r>
          </w:p>
          <w:p w:rsidR="005844A8" w:rsidRDefault="005844A8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Powiatowe Centrum Pomocy 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Rodzinie</w:t>
            </w:r>
          </w:p>
          <w:p w:rsidR="00FA7F28" w:rsidRPr="000620C7" w:rsidRDefault="00FA7F28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Mogilnie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Ogrodowa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88-300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52 3159031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52 315 90 31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A8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pcprmogilno@op.pl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rypiński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10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Powiatowe Centrum Pomocy Rodzinie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Rypinie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Warszawska 38A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87-500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0-542803641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pcprrypin@poczta.fm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sępoleński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10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Powiatowe Centrum Pomocy Rodzinie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Więcborku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Starodworcowa</w:t>
            </w:r>
            <w:proofErr w:type="spellEnd"/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89-410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52 389 75 75</w:t>
            </w:r>
          </w:p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52 389 85 01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52 389 75 75</w:t>
            </w:r>
          </w:p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52 389 85 01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poczta@pcprwiecbork.pl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żniński 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10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Powiatowe Centrum Pomocy Rodzinie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Żninie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Szpitalna 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88-400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  <w:r w:rsidR="00FA7F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pcpr@znin.pl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włocławski</w:t>
            </w:r>
          </w:p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0019F" w:rsidRPr="000620C7" w:rsidRDefault="0010019F" w:rsidP="0010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</w:t>
            </w:r>
            <w:r w:rsidR="00C36E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iatowe Centrum Pomocy Rodzinie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 Włocławku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Brzeska 15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87-800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F28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54 231 02 85</w:t>
            </w:r>
          </w:p>
          <w:p w:rsidR="000620C7" w:rsidRPr="000620C7" w:rsidRDefault="000620C7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F28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54 231 22 38</w:t>
            </w:r>
            <w:r w:rsidR="0010019F"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0620C7" w:rsidRPr="000620C7" w:rsidRDefault="00FA7F28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54 231 02 </w:t>
            </w:r>
            <w:r w:rsidR="0010019F"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pcpr@wloclawek.home.pl </w:t>
            </w:r>
          </w:p>
        </w:tc>
      </w:tr>
      <w:tr w:rsidR="0010019F" w:rsidRPr="000620C7" w:rsidTr="0010019F">
        <w:trPr>
          <w:trHeight w:val="76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9F" w:rsidRPr="000620C7" w:rsidRDefault="00200314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</w:t>
            </w:r>
          </w:p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(na zlecenie)</w:t>
            </w:r>
            <w:r w:rsidR="005844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Stolarska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85-851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662-051-800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19F" w:rsidRPr="000620C7" w:rsidRDefault="0010019F" w:rsidP="0006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0C7" w:rsidRPr="000620C7" w:rsidRDefault="0010019F" w:rsidP="00062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0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takdlapomocy@wp.pl</w:t>
            </w:r>
          </w:p>
        </w:tc>
      </w:tr>
    </w:tbl>
    <w:p w:rsidR="000620C7" w:rsidRDefault="000620C7">
      <w:pPr>
        <w:rPr>
          <w:rFonts w:ascii="Times New Roman" w:hAnsi="Times New Roman" w:cs="Times New Roman"/>
        </w:rPr>
      </w:pPr>
    </w:p>
    <w:p w:rsidR="00F83FFC" w:rsidRDefault="00F83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na dzień (10 lipca 2017r.)</w:t>
      </w:r>
    </w:p>
    <w:p w:rsidR="00F83FFC" w:rsidRDefault="00F83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Powiat bydgoski i powiat sępoleński, prowadzenie programów korekcyjno-edukacyjnych po uzyskaniu dotacji z rezerwy celowej – decyzja wrzesień 2017r.</w:t>
      </w:r>
    </w:p>
    <w:p w:rsidR="00F83FFC" w:rsidRPr="000620C7" w:rsidRDefault="00F83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83FFC" w:rsidRPr="000620C7" w:rsidSect="00062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C7"/>
    <w:rsid w:val="000620C7"/>
    <w:rsid w:val="0010019F"/>
    <w:rsid w:val="00200314"/>
    <w:rsid w:val="00234DA2"/>
    <w:rsid w:val="005844A8"/>
    <w:rsid w:val="00C36ECE"/>
    <w:rsid w:val="00CE7DF8"/>
    <w:rsid w:val="00F54129"/>
    <w:rsid w:val="00F83FFC"/>
    <w:rsid w:val="00F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2017-07-12T11:06:00Z</dcterms:created>
  <dcterms:modified xsi:type="dcterms:W3CDTF">2017-07-12T11:07:00Z</dcterms:modified>
</cp:coreProperties>
</file>