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A" w:rsidRDefault="00122BDA" w:rsidP="00122BD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Arial"/>
          <w:b/>
        </w:rPr>
      </w:pPr>
      <w:r>
        <w:rPr>
          <w:rFonts w:cs="Arial"/>
          <w:b/>
        </w:rPr>
        <w:t>Załącznik nr 1</w:t>
      </w:r>
    </w:p>
    <w:p w:rsidR="00122BDA" w:rsidRDefault="00122BDA" w:rsidP="00122BDA">
      <w:pPr>
        <w:spacing w:after="0" w:line="240" w:lineRule="auto"/>
        <w:ind w:left="4956"/>
        <w:rPr>
          <w:rFonts w:cs="Arial"/>
          <w:b/>
        </w:rPr>
      </w:pPr>
      <w:r>
        <w:rPr>
          <w:rFonts w:cs="Arial"/>
          <w:b/>
        </w:rPr>
        <w:t>do Regulaminu</w:t>
      </w:r>
    </w:p>
    <w:p w:rsidR="00122BDA" w:rsidRDefault="00122BDA" w:rsidP="00122BDA">
      <w:pPr>
        <w:spacing w:after="0" w:line="240" w:lineRule="auto"/>
        <w:ind w:left="4956"/>
        <w:rPr>
          <w:rFonts w:cs="Arial"/>
          <w:b/>
        </w:rPr>
      </w:pPr>
      <w:r>
        <w:rPr>
          <w:rFonts w:cs="Arial"/>
          <w:b/>
        </w:rPr>
        <w:t>Wojewódzkiego Konkursu</w:t>
      </w:r>
    </w:p>
    <w:p w:rsidR="00122BDA" w:rsidRDefault="00122BDA" w:rsidP="00122BDA">
      <w:pPr>
        <w:spacing w:after="0" w:line="240" w:lineRule="auto"/>
        <w:ind w:left="4956"/>
        <w:rPr>
          <w:rFonts w:cs="Arial"/>
          <w:b/>
        </w:rPr>
      </w:pPr>
      <w:r>
        <w:rPr>
          <w:rFonts w:cs="Arial"/>
          <w:b/>
        </w:rPr>
        <w:t>Przedmiotowego z Biologii</w:t>
      </w:r>
    </w:p>
    <w:p w:rsidR="00122BDA" w:rsidRDefault="00122BDA" w:rsidP="00122BDA">
      <w:pPr>
        <w:spacing w:after="0" w:line="240" w:lineRule="auto"/>
        <w:ind w:left="4956"/>
        <w:rPr>
          <w:rFonts w:cs="Arial"/>
          <w:b/>
        </w:rPr>
      </w:pPr>
      <w:r>
        <w:rPr>
          <w:rFonts w:cs="Arial"/>
          <w:b/>
        </w:rPr>
        <w:t>dla uczniów gimnazjów</w:t>
      </w:r>
    </w:p>
    <w:p w:rsidR="00122BDA" w:rsidRDefault="00122BDA" w:rsidP="00122BDA">
      <w:pPr>
        <w:jc w:val="center"/>
        <w:rPr>
          <w:rFonts w:cs="Arial"/>
          <w:b/>
        </w:rPr>
      </w:pPr>
    </w:p>
    <w:p w:rsidR="00122BDA" w:rsidRDefault="00122BDA" w:rsidP="00122BDA">
      <w:pPr>
        <w:jc w:val="center"/>
        <w:rPr>
          <w:rFonts w:cs="Arial"/>
          <w:b/>
        </w:rPr>
      </w:pPr>
    </w:p>
    <w:p w:rsidR="00122BDA" w:rsidRDefault="00122BDA" w:rsidP="00122BDA">
      <w:pPr>
        <w:jc w:val="center"/>
        <w:rPr>
          <w:rFonts w:cs="Arial"/>
          <w:b/>
        </w:rPr>
      </w:pPr>
      <w:r>
        <w:rPr>
          <w:rFonts w:cs="Arial"/>
          <w:b/>
        </w:rPr>
        <w:t>Obszary działania rejonowych komisji konkursu biologicznego.</w:t>
      </w:r>
    </w:p>
    <w:p w:rsidR="00122BDA" w:rsidRDefault="00122BDA" w:rsidP="00122BDA">
      <w:pPr>
        <w:jc w:val="center"/>
        <w:rPr>
          <w:rFonts w:cs="Arial"/>
          <w:b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371"/>
        <w:gridCol w:w="2879"/>
      </w:tblGrid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Nazwa komisji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i zasięg terytorialny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Siedziba komisji rejonowej (miejsce przeprowadzenia 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etapu rejonowego)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Nazwisko i imię przewodniczącego</w:t>
            </w: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Komisja rejonowa nr 1</w:t>
            </w:r>
            <w:r>
              <w:t>:</w:t>
            </w:r>
          </w:p>
          <w:p w:rsidR="00122BDA" w:rsidRDefault="00122BDA">
            <w:pPr>
              <w:tabs>
                <w:tab w:val="left" w:pos="17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miasto Toruń</w:t>
            </w:r>
            <w:r>
              <w:tab/>
            </w:r>
            <w:r>
              <w:br/>
              <w:t>powiaty: toruński, golubsko-dobrzyński, wąbrzeski, brodnicki, rypiński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</w:pPr>
            <w:r>
              <w:t>Gimnazjum nr 3</w:t>
            </w:r>
            <w:r>
              <w:br/>
              <w:t>ul. Żwirki i Wigury 49</w:t>
            </w:r>
            <w:r>
              <w:br/>
              <w:t>87-100 Toruń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Magdalena Kartanas</w:t>
            </w:r>
            <w:r>
              <w:br/>
            </w:r>
            <w:r>
              <w:br/>
            </w: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Komisja rejonowa nr 2</w:t>
            </w:r>
          </w:p>
          <w:p w:rsidR="00122BDA" w:rsidRDefault="00122BDA">
            <w:pPr>
              <w:spacing w:after="0" w:line="240" w:lineRule="auto"/>
              <w:jc w:val="center"/>
            </w:pPr>
            <w:r>
              <w:t>miasto Grudziądz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powiaty: grudziądzki, chełmiński, świecki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</w:pPr>
            <w:r>
              <w:t>Zespół Szkół Ogólnokształcących nr 3</w:t>
            </w:r>
            <w:r>
              <w:br/>
              <w:t>ul. Korczaka 23</w:t>
            </w:r>
            <w:r>
              <w:br/>
              <w:t>86 – 300 Grudziądz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Barbara Kamińska</w:t>
            </w:r>
            <w:r>
              <w:br/>
            </w:r>
            <w:r>
              <w:br/>
            </w: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Komisja rejonowa nr 3</w:t>
            </w:r>
          </w:p>
          <w:p w:rsidR="00122BDA" w:rsidRDefault="00122BDA">
            <w:pPr>
              <w:spacing w:after="0" w:line="240" w:lineRule="auto"/>
              <w:jc w:val="center"/>
            </w:pPr>
            <w:r>
              <w:t>miasto Włocławek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powiaty: włocławski, aleksandrowski, lipnowski, radziejowski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Zespół Szkół Integracyjnych nr 1</w:t>
            </w:r>
            <w:r>
              <w:br/>
              <w:t xml:space="preserve">ul. </w:t>
            </w:r>
            <w:proofErr w:type="spellStart"/>
            <w:r>
              <w:t>Wieniecka</w:t>
            </w:r>
            <w:proofErr w:type="spellEnd"/>
            <w:r>
              <w:t xml:space="preserve"> 46</w:t>
            </w:r>
            <w:r>
              <w:br/>
              <w:t>87 – 800 Włocławek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Irena Krzemińska</w:t>
            </w:r>
            <w:r>
              <w:br/>
            </w: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Komisja rejonowa nr 4</w:t>
            </w:r>
          </w:p>
          <w:p w:rsidR="00122BDA" w:rsidRDefault="00122BDA">
            <w:pPr>
              <w:spacing w:after="0" w:line="240" w:lineRule="auto"/>
              <w:jc w:val="center"/>
            </w:pPr>
            <w:r>
              <w:t>miasto Bydgoszcz, szkoły: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Gimnazjum Towarzystwa Salezjańskiego im. Św. Dominika Savio, Bydgoskie Gimnazjum Klasyczne, gimnazja nr 6, 15, 23, 27,</w:t>
            </w:r>
            <w:r w:rsidR="00A84113">
              <w:t xml:space="preserve"> 31, 32, 37</w:t>
            </w:r>
            <w:r w:rsidR="00CE2C70">
              <w:t>, 46, 47</w:t>
            </w:r>
            <w:bookmarkStart w:id="0" w:name="_GoBack"/>
            <w:bookmarkEnd w:id="0"/>
            <w:r>
              <w:t>, 49, 50,</w:t>
            </w:r>
            <w:r w:rsidR="00DC2F03">
              <w:t>51,</w:t>
            </w:r>
            <w:r>
              <w:t xml:space="preserve"> 59.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</w:pPr>
            <w:r>
              <w:t>Gimnazjum Towarzystwa Salezjańskiego</w:t>
            </w:r>
            <w:r>
              <w:br/>
              <w:t>ul. Pod Reglami 1</w:t>
            </w:r>
          </w:p>
          <w:p w:rsidR="00122BDA" w:rsidRDefault="00122BDA">
            <w:pPr>
              <w:spacing w:after="0" w:line="240" w:lineRule="auto"/>
              <w:jc w:val="center"/>
            </w:pPr>
            <w:r>
              <w:t>85 – 794 Bydgoszcz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</w:pPr>
            <w:r>
              <w:t xml:space="preserve">Elżbieta M. </w:t>
            </w:r>
            <w:proofErr w:type="spellStart"/>
            <w:r>
              <w:t>Jurgowiak</w:t>
            </w:r>
            <w:proofErr w:type="spellEnd"/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Komisja rejonowa nr 5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miasto Inowrocław</w:t>
            </w:r>
            <w:r>
              <w:br/>
              <w:t>powiaty: inowrocławski, mogileński, żniński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</w:pPr>
            <w:r>
              <w:t>Zespół Szkół Integracyjnym</w:t>
            </w:r>
            <w:r>
              <w:br/>
              <w:t>ul. Krzymińskiego 4</w:t>
            </w:r>
          </w:p>
          <w:p w:rsidR="00122BDA" w:rsidRDefault="00122BDA">
            <w:pPr>
              <w:spacing w:after="0" w:line="240" w:lineRule="auto"/>
              <w:jc w:val="center"/>
            </w:pPr>
            <w:r>
              <w:t>88 – 100 Inowrocław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Ewa </w:t>
            </w:r>
            <w:proofErr w:type="spellStart"/>
            <w:r>
              <w:t>Korpusińska</w:t>
            </w:r>
            <w:proofErr w:type="spellEnd"/>
            <w:r>
              <w:t>-Prusak</w:t>
            </w:r>
            <w:r>
              <w:br/>
            </w:r>
          </w:p>
        </w:tc>
      </w:tr>
      <w:tr w:rsidR="00122BDA" w:rsidTr="00122BDA">
        <w:trPr>
          <w:cantSplit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2BDA" w:rsidRDefault="00122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Komisja rejonowa nr 6</w:t>
            </w:r>
          </w:p>
          <w:p w:rsidR="00122BDA" w:rsidRPr="00122BDA" w:rsidRDefault="00122BDA">
            <w:pPr>
              <w:spacing w:after="0" w:line="240" w:lineRule="auto"/>
              <w:jc w:val="center"/>
            </w:pPr>
            <w:r w:rsidRPr="00122BDA">
              <w:t>powiaty: bydgoski, nakielski, sępoleński, tucholski;</w:t>
            </w:r>
          </w:p>
          <w:p w:rsidR="00122BDA" w:rsidRPr="00122BDA" w:rsidRDefault="00122BDA">
            <w:pPr>
              <w:spacing w:after="0" w:line="240" w:lineRule="auto"/>
              <w:jc w:val="center"/>
            </w:pPr>
            <w:r w:rsidRPr="00122BDA">
              <w:t>miasto Bydgoszcz, szkoły:</w:t>
            </w:r>
          </w:p>
          <w:p w:rsidR="00122BDA" w:rsidRPr="00122BDA" w:rsidRDefault="00122BDA">
            <w:pPr>
              <w:spacing w:after="0" w:line="240" w:lineRule="auto"/>
              <w:jc w:val="center"/>
            </w:pPr>
            <w:r w:rsidRPr="00122BDA">
              <w:t>I Prywatne Gimnazjum, Katolickie Gimnazjum im. króla Jana III Sobieskiego, gimnazjum nr 2, 9, 17, 20, 33,</w:t>
            </w:r>
            <w:r w:rsidR="00805E33">
              <w:t xml:space="preserve"> 38</w:t>
            </w:r>
            <w:r w:rsidRPr="00122BDA">
              <w:t>, 48, 53, 56.</w:t>
            </w:r>
          </w:p>
          <w:p w:rsidR="00122BDA" w:rsidRDefault="00122B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309" w:rsidRDefault="005D53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Zespół Szkół nr 19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ul. A. Grzymały- Siedleckiego 11</w:t>
            </w:r>
          </w:p>
          <w:p w:rsidR="00122BDA" w:rsidRDefault="00122B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85-868 Bydgoszcz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D5309" w:rsidRDefault="005D53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22BDA" w:rsidRDefault="009D10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Mą</w:t>
            </w:r>
            <w:r w:rsidR="005D5309">
              <w:rPr>
                <w:rFonts w:eastAsia="Times New Roman"/>
                <w:sz w:val="24"/>
                <w:szCs w:val="24"/>
              </w:rPr>
              <w:t>dzielewska</w:t>
            </w:r>
            <w:proofErr w:type="spellEnd"/>
            <w:r w:rsidR="005D5309">
              <w:rPr>
                <w:rFonts w:eastAsia="Times New Roman"/>
                <w:sz w:val="24"/>
                <w:szCs w:val="24"/>
              </w:rPr>
              <w:t>-Jagodzińska</w:t>
            </w:r>
          </w:p>
        </w:tc>
      </w:tr>
    </w:tbl>
    <w:p w:rsidR="00122BDA" w:rsidRDefault="00122BDA" w:rsidP="00122BDA">
      <w:pPr>
        <w:spacing w:after="0" w:line="240" w:lineRule="auto"/>
        <w:rPr>
          <w:rFonts w:eastAsia="Times New Roman"/>
          <w:sz w:val="24"/>
          <w:szCs w:val="24"/>
        </w:rPr>
      </w:pPr>
    </w:p>
    <w:p w:rsidR="00122BDA" w:rsidRDefault="00122BDA" w:rsidP="00122BDA"/>
    <w:p w:rsidR="00BF15DB" w:rsidRDefault="00BF15DB"/>
    <w:sectPr w:rsidR="00BF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E5"/>
    <w:rsid w:val="00122BDA"/>
    <w:rsid w:val="003946E5"/>
    <w:rsid w:val="005D5309"/>
    <w:rsid w:val="00805E33"/>
    <w:rsid w:val="009D1036"/>
    <w:rsid w:val="00A84113"/>
    <w:rsid w:val="00BF15DB"/>
    <w:rsid w:val="00CE2C70"/>
    <w:rsid w:val="00D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E.Balana-Mroczkowska</dc:creator>
  <cp:keywords/>
  <dc:description/>
  <cp:lastModifiedBy>E.Balana-Mroczkowska</cp:lastModifiedBy>
  <cp:revision>8</cp:revision>
  <dcterms:created xsi:type="dcterms:W3CDTF">2015-12-02T10:16:00Z</dcterms:created>
  <dcterms:modified xsi:type="dcterms:W3CDTF">2015-12-10T08:44:00Z</dcterms:modified>
</cp:coreProperties>
</file>