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856F5" w:rsidRPr="0096643E" w:rsidRDefault="00B856F5" w:rsidP="00B856F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6643E">
        <w:rPr>
          <w:rFonts w:ascii="Times New Roman" w:eastAsia="Times New Roman" w:hAnsi="Times New Roman"/>
          <w:b/>
          <w:sz w:val="28"/>
          <w:szCs w:val="28"/>
          <w:lang w:eastAsia="pl-PL"/>
        </w:rPr>
        <w:t>PROGRAM KONFERENCJI UPOWSZECHNIAJĄCEJ PROJEKT EDUSCIENCE</w:t>
      </w:r>
    </w:p>
    <w:p w:rsidR="00B856F5" w:rsidRPr="0096643E" w:rsidRDefault="00B856F5" w:rsidP="00B856F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856F5" w:rsidRDefault="0079672E" w:rsidP="00B856F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pl-PL"/>
        </w:rPr>
      </w:pPr>
      <w:r>
        <w:rPr>
          <w:rFonts w:ascii="Times New Roman" w:eastAsia="Times New Roman" w:hAnsi="Times New Roman"/>
          <w:i/>
          <w:sz w:val="28"/>
          <w:szCs w:val="24"/>
          <w:lang w:eastAsia="pl-PL"/>
        </w:rPr>
        <w:t>„</w:t>
      </w:r>
      <w:r w:rsidR="00B856F5" w:rsidRPr="0096643E">
        <w:rPr>
          <w:rFonts w:ascii="Times New Roman" w:eastAsia="Times New Roman" w:hAnsi="Times New Roman"/>
          <w:i/>
          <w:sz w:val="28"/>
          <w:szCs w:val="24"/>
          <w:lang w:eastAsia="pl-PL"/>
        </w:rPr>
        <w:t>Cyfrowa Szkoła – innow</w:t>
      </w:r>
      <w:r>
        <w:rPr>
          <w:rFonts w:ascii="Times New Roman" w:eastAsia="Times New Roman" w:hAnsi="Times New Roman"/>
          <w:i/>
          <w:sz w:val="28"/>
          <w:szCs w:val="24"/>
          <w:lang w:eastAsia="pl-PL"/>
        </w:rPr>
        <w:t>acyjne rozwiązania dla Edukacji…”</w:t>
      </w:r>
    </w:p>
    <w:p w:rsidR="004443F8" w:rsidRDefault="004443F8" w:rsidP="00B856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43F8" w:rsidRDefault="004443F8" w:rsidP="00B856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Toruń, dnia 7.10.2014</w:t>
      </w:r>
    </w:p>
    <w:p w:rsidR="004443F8" w:rsidRDefault="004443F8" w:rsidP="00B856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Centrum Kultury Dwór Artusa</w:t>
      </w:r>
    </w:p>
    <w:p w:rsidR="004443F8" w:rsidRPr="004443F8" w:rsidRDefault="004443F8" w:rsidP="00B856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Toruń, Rynek Staromiejski 6</w:t>
      </w:r>
    </w:p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  <w:r w:rsidRPr="0096643E">
        <w:rPr>
          <w:rFonts w:ascii="Times New Roman" w:hAnsi="Times New Roman"/>
          <w:b/>
          <w:i/>
        </w:rPr>
        <w:t>10.00 – 11.00</w:t>
      </w:r>
      <w:r w:rsidRPr="0096643E">
        <w:rPr>
          <w:rFonts w:ascii="Times New Roman" w:hAnsi="Times New Roman"/>
        </w:rPr>
        <w:t xml:space="preserve"> </w:t>
      </w:r>
      <w:r w:rsidRPr="0096643E">
        <w:rPr>
          <w:rFonts w:ascii="Times New Roman" w:hAnsi="Times New Roman"/>
        </w:rPr>
        <w:tab/>
      </w:r>
      <w:r w:rsidRPr="0096643E">
        <w:rPr>
          <w:rFonts w:ascii="Times New Roman" w:hAnsi="Times New Roman"/>
          <w:b/>
        </w:rPr>
        <w:t>Rejestracja uczestników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</w:p>
    <w:p w:rsidR="00B856F5" w:rsidRPr="0096643E" w:rsidRDefault="00B856F5" w:rsidP="00B856F5">
      <w:pPr>
        <w:spacing w:after="0"/>
        <w:ind w:left="708" w:firstLine="708"/>
        <w:rPr>
          <w:rFonts w:ascii="Times New Roman" w:hAnsi="Times New Roman"/>
          <w:b/>
        </w:rPr>
      </w:pPr>
      <w:r w:rsidRPr="0096643E">
        <w:rPr>
          <w:rFonts w:ascii="Times New Roman" w:hAnsi="Times New Roman"/>
          <w:b/>
        </w:rPr>
        <w:t>POWITANIE GOŚCI</w:t>
      </w:r>
    </w:p>
    <w:p w:rsidR="00B856F5" w:rsidRPr="0096643E" w:rsidRDefault="00B856F5" w:rsidP="00B856F5">
      <w:pPr>
        <w:spacing w:after="0"/>
        <w:ind w:left="708" w:firstLine="708"/>
        <w:rPr>
          <w:rFonts w:ascii="Times New Roman" w:hAnsi="Times New Roman"/>
          <w:b/>
        </w:rPr>
      </w:pPr>
    </w:p>
    <w:p w:rsidR="00B856F5" w:rsidRPr="0096643E" w:rsidRDefault="00B856F5" w:rsidP="00B856F5">
      <w:pPr>
        <w:spacing w:after="0"/>
        <w:ind w:left="1276" w:hanging="1276"/>
        <w:rPr>
          <w:rFonts w:ascii="Times New Roman" w:hAnsi="Times New Roman"/>
        </w:rPr>
      </w:pPr>
      <w:r w:rsidRPr="0096643E">
        <w:rPr>
          <w:rFonts w:ascii="Times New Roman" w:hAnsi="Times New Roman"/>
          <w:b/>
          <w:i/>
        </w:rPr>
        <w:t>11.00 – 11.30</w:t>
      </w:r>
      <w:r w:rsidRPr="0096643E">
        <w:rPr>
          <w:rFonts w:ascii="Times New Roman" w:hAnsi="Times New Roman"/>
          <w:b/>
        </w:rPr>
        <w:t xml:space="preserve"> </w:t>
      </w:r>
      <w:r w:rsidRPr="0096643E">
        <w:rPr>
          <w:rFonts w:ascii="Times New Roman" w:hAnsi="Times New Roman"/>
          <w:b/>
          <w:i/>
        </w:rPr>
        <w:tab/>
      </w:r>
      <w:r w:rsidRPr="0096643E">
        <w:rPr>
          <w:rFonts w:ascii="Times New Roman" w:hAnsi="Times New Roman"/>
          <w:b/>
          <w:i/>
          <w:sz w:val="21"/>
          <w:szCs w:val="21"/>
        </w:rPr>
        <w:t>Innowacyjne rozwiązania dla edukacji w projekcie EDUSCIENCE</w:t>
      </w:r>
    </w:p>
    <w:p w:rsidR="00B856F5" w:rsidRPr="0096643E" w:rsidRDefault="00B856F5" w:rsidP="00B856F5">
      <w:pPr>
        <w:spacing w:after="0"/>
        <w:ind w:left="1276"/>
        <w:rPr>
          <w:rFonts w:ascii="Times New Roman" w:hAnsi="Times New Roman"/>
        </w:rPr>
      </w:pPr>
      <w:r w:rsidRPr="0096643E">
        <w:rPr>
          <w:rFonts w:ascii="Times New Roman" w:hAnsi="Times New Roman"/>
        </w:rPr>
        <w:t>dr Agata Goździk – Instytut Geofizyki Polskiej Akademii Nauk, Leszek Lotkowski – Edukacja Pro Futuro, Tomasz Juńczyk - American-Systems</w:t>
      </w: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96643E">
        <w:rPr>
          <w:rFonts w:ascii="Times New Roman" w:hAnsi="Times New Roman"/>
          <w:i/>
        </w:rPr>
        <w:t xml:space="preserve">MEN w rekomendacjach dydaktyczno-metodycznych dla rządowego projektu “Cyfrowa Szkoła” (źródło MEN prezentacja z dnia 13 maja 2014r, Departament Jakości Edukacji) proponuje wykorzystywanie w pracy z uczniem rezultatów I produktów dotychczas realizowanych projektów między innymi projektu EDUSCIENCE. Technologiczny XXI stawia wyzwania  dorosłym a jest normalnością dla dzieci I młodzieży. Sprawdzone w 250 szkołach metody pracy z wykorzystaniem tzw. TIK, przybliżenie świata Nauki z jednoczesnym poszanowaniem indywidualności człowieka to rezultaty Projektu EDUSCIENCE. O tym i o bezpłatnej możliwości wprowadzenia w/w rozwiązania do szkół z uwzględnieniem fascynacji edukacją matematyczno-przyrodniczą opowiedzą twórcy projektu. </w:t>
      </w: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</w:rPr>
      </w:pPr>
      <w:r w:rsidRPr="0096643E">
        <w:rPr>
          <w:rFonts w:ascii="Times New Roman" w:hAnsi="Times New Roman"/>
          <w:b/>
          <w:i/>
        </w:rPr>
        <w:br/>
        <w:t xml:space="preserve">11.30 – 12.20 </w:t>
      </w:r>
      <w:r w:rsidRPr="0096643E">
        <w:rPr>
          <w:rFonts w:ascii="Times New Roman" w:hAnsi="Times New Roman"/>
          <w:b/>
          <w:i/>
        </w:rPr>
        <w:tab/>
      </w:r>
      <w:r w:rsidRPr="0096643E">
        <w:rPr>
          <w:rFonts w:ascii="Times New Roman" w:hAnsi="Times New Roman"/>
          <w:b/>
          <w:i/>
          <w:sz w:val="21"/>
          <w:szCs w:val="21"/>
        </w:rPr>
        <w:t>Cyfrowa Szkoła a strategie uczenia się</w:t>
      </w:r>
      <w:r w:rsidRPr="0096643E">
        <w:rPr>
          <w:rFonts w:ascii="Times New Roman" w:hAnsi="Times New Roman"/>
        </w:rPr>
        <w:t xml:space="preserve"> </w:t>
      </w:r>
    </w:p>
    <w:p w:rsidR="00B856F5" w:rsidRPr="0096643E" w:rsidRDefault="00B856F5" w:rsidP="00B856F5">
      <w:pPr>
        <w:spacing w:after="0"/>
        <w:ind w:left="708" w:firstLine="708"/>
        <w:jc w:val="both"/>
        <w:rPr>
          <w:rFonts w:ascii="Times New Roman" w:hAnsi="Times New Roman"/>
        </w:rPr>
      </w:pPr>
      <w:r w:rsidRPr="0096643E">
        <w:rPr>
          <w:rFonts w:ascii="Times New Roman" w:hAnsi="Times New Roman"/>
        </w:rPr>
        <w:t>Colin Rose – Accelerated Learning International</w:t>
      </w: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96643E">
        <w:rPr>
          <w:rFonts w:ascii="Times New Roman" w:hAnsi="Times New Roman"/>
        </w:rPr>
        <w:br/>
      </w:r>
      <w:r w:rsidRPr="0096643E">
        <w:rPr>
          <w:rFonts w:ascii="Times New Roman" w:eastAsia="Arial Unicode MS" w:hAnsi="Times New Roman"/>
          <w:i/>
          <w:lang w:eastAsia="ja-JP"/>
        </w:rPr>
        <w:t>Colin Rose – międzynarodowy ekspert i  doradca rządu brytyjskiego w dziedzinie edukacji i metod efektywnego uczenia się, wykładowca promujący ideę lifelong learning – w trakcie swojego wystąpienia przedstawi kluczowe etapy wdrożenia cyfryzacji do szkół oraz poda przykłady najbardziej efektywnych technik uczenia się w oparciu o rozwiązania dla edukacji w projekcie EDUSCIENCE. Dlaczego obecny system nauczania powinien się zmienić? W jaki sposób wprowadzać nowe technologie do procesu nauczania, aby przyniosły jak najwięcej korzyści zarówno nauczycielom jak i uczniom? Jak można „nauczyć uczenia się”? Czym tak naprawdę jest „Cyfrowa Szkoła” i co jest najważniejsze w jej wdrożeniu? Na te i inne pytania Colin Rose odpowie podczas swojego wykładu pt. „Cyfrowa Szkoła a strategie uczenia się”.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  <w:i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  <w:r w:rsidRPr="0096643E">
        <w:rPr>
          <w:rFonts w:ascii="Times New Roman" w:hAnsi="Times New Roman"/>
          <w:b/>
          <w:i/>
        </w:rPr>
        <w:t>12.20 – 12.50</w:t>
      </w:r>
      <w:r w:rsidRPr="0096643E">
        <w:rPr>
          <w:rFonts w:ascii="Times New Roman" w:hAnsi="Times New Roman"/>
          <w:b/>
        </w:rPr>
        <w:t xml:space="preserve"> </w:t>
      </w:r>
      <w:r w:rsidRPr="0096643E">
        <w:rPr>
          <w:rFonts w:ascii="Times New Roman" w:hAnsi="Times New Roman"/>
          <w:b/>
        </w:rPr>
        <w:tab/>
      </w:r>
      <w:r w:rsidRPr="0096643E">
        <w:rPr>
          <w:rFonts w:ascii="Times New Roman" w:hAnsi="Times New Roman"/>
          <w:b/>
          <w:i/>
        </w:rPr>
        <w:t>Droga do sukcesu edukacyjnego</w:t>
      </w:r>
      <w:r w:rsidRPr="0096643E">
        <w:rPr>
          <w:rFonts w:ascii="Times New Roman" w:hAnsi="Times New Roman"/>
        </w:rPr>
        <w:t xml:space="preserve">  </w:t>
      </w:r>
    </w:p>
    <w:p w:rsidR="00B856F5" w:rsidRPr="0096643E" w:rsidRDefault="00B856F5" w:rsidP="00B856F5">
      <w:pPr>
        <w:spacing w:after="0"/>
        <w:ind w:left="708" w:firstLine="708"/>
        <w:rPr>
          <w:rFonts w:ascii="Times New Roman" w:hAnsi="Times New Roman"/>
        </w:rPr>
      </w:pPr>
      <w:r w:rsidRPr="0096643E">
        <w:rPr>
          <w:rFonts w:ascii="Times New Roman" w:hAnsi="Times New Roman"/>
        </w:rPr>
        <w:lastRenderedPageBreak/>
        <w:t>Katarzyna Lotkowska – Fundacja Instytut Nowoczesnej Edukacji</w:t>
      </w:r>
    </w:p>
    <w:p w:rsidR="00B856F5" w:rsidRPr="0096643E" w:rsidRDefault="00B856F5" w:rsidP="00B856F5">
      <w:pPr>
        <w:spacing w:after="0"/>
        <w:ind w:left="708" w:firstLine="708"/>
        <w:rPr>
          <w:rFonts w:ascii="Times New Roman" w:hAnsi="Times New Roman"/>
        </w:rPr>
      </w:pPr>
    </w:p>
    <w:p w:rsidR="00B856F5" w:rsidRPr="0096643E" w:rsidRDefault="00B856F5" w:rsidP="00B856F5">
      <w:pPr>
        <w:spacing w:after="0"/>
        <w:ind w:left="708" w:firstLine="708"/>
        <w:rPr>
          <w:rFonts w:ascii="Times New Roman" w:hAnsi="Times New Roman"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b/>
          <w:i/>
        </w:rPr>
      </w:pPr>
    </w:p>
    <w:p w:rsidR="00B856F5" w:rsidRDefault="00B856F5" w:rsidP="00B856F5">
      <w:pPr>
        <w:spacing w:after="0"/>
        <w:jc w:val="both"/>
        <w:rPr>
          <w:rFonts w:ascii="Times New Roman" w:hAnsi="Times New Roman"/>
          <w:i/>
        </w:rPr>
      </w:pP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96643E">
        <w:rPr>
          <w:rFonts w:ascii="Times New Roman" w:hAnsi="Times New Roman"/>
          <w:i/>
        </w:rPr>
        <w:t>Współpraca domu i szkoły to podstawa do osiągania sukcesów przez młodych ludzi, tym bardziej, jeśli wykorzystywane są przy tym najnowsze technologie tak atrakcyjne dla obecnego pokolenia. Dlatego m.in. zastosowanie w edukacji platformy EDUSCIENCE – E-poradników wspiera proces współdziałania nauczycieli               i rodziców w diagnozowaniu potencjału ich dzieci - uczniów, weryfikowania sposobów nauczania i poszukiwania jak najbardziej skutecznej i efektywnej drogi rozwoju. To tematyka, o której opowie główny metodyk projektu bezpośrednio współpracujący w tym zakresie z partnerem ponadnarodowym.</w:t>
      </w: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b/>
          <w:sz w:val="21"/>
          <w:szCs w:val="21"/>
        </w:rPr>
      </w:pPr>
      <w:r w:rsidRPr="0096643E">
        <w:rPr>
          <w:rFonts w:ascii="Times New Roman" w:hAnsi="Times New Roman"/>
          <w:b/>
          <w:i/>
        </w:rPr>
        <w:t>12.50 – 13.20</w:t>
      </w:r>
      <w:r w:rsidRPr="0096643E">
        <w:rPr>
          <w:rFonts w:ascii="Times New Roman" w:hAnsi="Times New Roman"/>
          <w:b/>
        </w:rPr>
        <w:t xml:space="preserve"> </w:t>
      </w:r>
      <w:r w:rsidRPr="0096643E">
        <w:rPr>
          <w:rFonts w:ascii="Times New Roman" w:hAnsi="Times New Roman"/>
          <w:b/>
        </w:rPr>
        <w:tab/>
      </w:r>
      <w:r w:rsidRPr="0096643E">
        <w:rPr>
          <w:rFonts w:ascii="Times New Roman" w:hAnsi="Times New Roman"/>
          <w:b/>
          <w:i/>
          <w:sz w:val="21"/>
          <w:szCs w:val="21"/>
        </w:rPr>
        <w:t xml:space="preserve">„Nauka otwiera drzwi” – </w:t>
      </w:r>
      <w:r w:rsidRPr="0096643E">
        <w:rPr>
          <w:rFonts w:ascii="Times New Roman" w:hAnsi="Times New Roman"/>
          <w:b/>
          <w:sz w:val="21"/>
          <w:szCs w:val="21"/>
        </w:rPr>
        <w:t xml:space="preserve">Instytut Geofizyki PAN/GEOPLANE </w:t>
      </w:r>
    </w:p>
    <w:p w:rsidR="00B856F5" w:rsidRDefault="00C57457" w:rsidP="00B856F5">
      <w:pPr>
        <w:spacing w:after="0"/>
        <w:ind w:left="1416"/>
        <w:rPr>
          <w:rFonts w:ascii="Times New Roman" w:hAnsi="Times New Roman"/>
        </w:rPr>
      </w:pPr>
      <w:r w:rsidRPr="00C57457">
        <w:rPr>
          <w:rFonts w:ascii="Times New Roman" w:hAnsi="Times New Roman"/>
          <w:bCs/>
        </w:rPr>
        <w:t>dr Grzegorz Lizurek, Tomasz Wawrzyniak</w:t>
      </w:r>
      <w:r>
        <w:rPr>
          <w:rFonts w:ascii="Times New Roman" w:hAnsi="Times New Roman"/>
          <w:bCs/>
        </w:rPr>
        <w:t xml:space="preserve"> </w:t>
      </w:r>
      <w:r w:rsidR="00B856F5">
        <w:rPr>
          <w:rFonts w:ascii="Times New Roman" w:hAnsi="Times New Roman"/>
          <w:bCs/>
        </w:rPr>
        <w:t xml:space="preserve">- </w:t>
      </w:r>
      <w:r w:rsidR="00B856F5" w:rsidRPr="005C1CB3">
        <w:rPr>
          <w:rFonts w:ascii="Times New Roman" w:hAnsi="Times New Roman"/>
        </w:rPr>
        <w:t>Wykład Naukowców  IGF PAN</w:t>
      </w:r>
    </w:p>
    <w:p w:rsidR="00B856F5" w:rsidRPr="00516678" w:rsidRDefault="00B856F5" w:rsidP="00B856F5">
      <w:pPr>
        <w:spacing w:after="0"/>
        <w:ind w:left="1416"/>
        <w:rPr>
          <w:rFonts w:ascii="Times New Roman" w:hAnsi="Times New Roman"/>
          <w:sz w:val="21"/>
          <w:szCs w:val="21"/>
        </w:rPr>
      </w:pP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96643E">
        <w:rPr>
          <w:rFonts w:ascii="Times New Roman" w:hAnsi="Times New Roman"/>
          <w:i/>
        </w:rPr>
        <w:t>Nauki matematyczno-przyrodnicz</w:t>
      </w:r>
      <w:r>
        <w:rPr>
          <w:rFonts w:ascii="Times New Roman" w:hAnsi="Times New Roman"/>
          <w:i/>
        </w:rPr>
        <w:t>e</w:t>
      </w:r>
      <w:r w:rsidRPr="0096643E">
        <w:rPr>
          <w:rFonts w:ascii="Times New Roman" w:hAnsi="Times New Roman"/>
          <w:i/>
        </w:rPr>
        <w:t xml:space="preserve"> pokazywane w atrakcyjny sposób staja się pasją młodych ludzi. W związku z tym przedstawimy skuteczne sposoby komunikacji edukacyjnej pomiędzy naukowcami a uczniami polskiej szkoły. </w:t>
      </w:r>
      <w:r w:rsidRPr="0096643E">
        <w:rPr>
          <w:rFonts w:ascii="Times New Roman" w:hAnsi="Times New Roman"/>
          <w:i/>
          <w:lang w:eastAsia="ja-JP"/>
        </w:rPr>
        <w:t>O tym, że nauki matematyczno-przyrodnicze, choć trudne, są niezwykle pasjonujące będą przekonywać naukowcy pracujący w projekcie. Opowiedzą o badan</w:t>
      </w:r>
      <w:r w:rsidR="00940ED6">
        <w:rPr>
          <w:rFonts w:ascii="Times New Roman" w:hAnsi="Times New Roman"/>
          <w:i/>
          <w:lang w:eastAsia="ja-JP"/>
        </w:rPr>
        <w:t>i</w:t>
      </w:r>
      <w:r w:rsidRPr="0096643E">
        <w:rPr>
          <w:rFonts w:ascii="Times New Roman" w:hAnsi="Times New Roman"/>
          <w:i/>
          <w:lang w:eastAsia="ja-JP"/>
        </w:rPr>
        <w:t>ach, które na co dzień prowadzą oraz o tym, co ich fascynuje w nauce. Zaproszą do odwiedzenia obserwatoriów i instytutów, w których pracują. Podzielą się również swoimi wrażeniami z prowadzenia zajęć dla uczniów, a czasem zaskoczą pytaniami, które od nic</w:t>
      </w:r>
      <w:r>
        <w:rPr>
          <w:rFonts w:ascii="Times New Roman" w:hAnsi="Times New Roman"/>
          <w:i/>
          <w:lang w:eastAsia="ja-JP"/>
        </w:rPr>
        <w:t>h usłyszeli. Przedstawiciele róż</w:t>
      </w:r>
      <w:r w:rsidRPr="0096643E">
        <w:rPr>
          <w:rFonts w:ascii="Times New Roman" w:hAnsi="Times New Roman"/>
          <w:i/>
          <w:lang w:eastAsia="ja-JP"/>
        </w:rPr>
        <w:t>nych placówek PAN przybliżą powyższą tematykę.</w:t>
      </w:r>
    </w:p>
    <w:p w:rsidR="00B856F5" w:rsidRPr="0096643E" w:rsidRDefault="00B856F5" w:rsidP="00B856F5">
      <w:pPr>
        <w:spacing w:after="0"/>
        <w:ind w:left="708"/>
        <w:rPr>
          <w:rFonts w:ascii="Times New Roman" w:hAnsi="Times New Roman"/>
          <w:sz w:val="21"/>
          <w:szCs w:val="21"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b/>
          <w:sz w:val="21"/>
          <w:szCs w:val="21"/>
        </w:rPr>
      </w:pPr>
      <w:r w:rsidRPr="0096643E">
        <w:rPr>
          <w:rFonts w:ascii="Times New Roman" w:hAnsi="Times New Roman"/>
          <w:b/>
          <w:i/>
        </w:rPr>
        <w:t>13.20 – 13.30</w:t>
      </w:r>
      <w:r w:rsidRPr="0096643E">
        <w:rPr>
          <w:rFonts w:ascii="Times New Roman" w:hAnsi="Times New Roman"/>
          <w:b/>
        </w:rPr>
        <w:t xml:space="preserve"> </w:t>
      </w:r>
      <w:r w:rsidRPr="0096643E">
        <w:rPr>
          <w:rFonts w:ascii="Times New Roman" w:hAnsi="Times New Roman"/>
          <w:sz w:val="21"/>
          <w:szCs w:val="21"/>
        </w:rPr>
        <w:t xml:space="preserve"> </w:t>
      </w:r>
      <w:r w:rsidRPr="0096643E">
        <w:rPr>
          <w:rFonts w:ascii="Times New Roman" w:hAnsi="Times New Roman"/>
          <w:sz w:val="21"/>
          <w:szCs w:val="21"/>
        </w:rPr>
        <w:tab/>
        <w:t xml:space="preserve">Wręczenie certyfikatów - </w:t>
      </w:r>
      <w:r w:rsidRPr="0096643E">
        <w:rPr>
          <w:rFonts w:ascii="Times New Roman" w:hAnsi="Times New Roman"/>
          <w:b/>
          <w:sz w:val="21"/>
          <w:szCs w:val="21"/>
        </w:rPr>
        <w:t xml:space="preserve">„LIDER Innowacyjnej Edukacji” 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96643E">
        <w:rPr>
          <w:rFonts w:ascii="Times New Roman" w:hAnsi="Times New Roman"/>
          <w:i/>
        </w:rPr>
        <w:t>Podczas spotkania nastąpi uroczyste wręczenie</w:t>
      </w:r>
      <w:r w:rsidRPr="0096643E">
        <w:rPr>
          <w:rFonts w:ascii="Times New Roman" w:hAnsi="Times New Roman"/>
          <w:b/>
          <w:i/>
        </w:rPr>
        <w:t xml:space="preserve"> </w:t>
      </w:r>
      <w:r w:rsidRPr="0096643E">
        <w:rPr>
          <w:rFonts w:ascii="Times New Roman" w:hAnsi="Times New Roman"/>
          <w:i/>
        </w:rPr>
        <w:t>przedstawicielom samorządów na terenie których testowane były produkty finalne projektu EDUSCIENCE. złotego certyfikatu „</w:t>
      </w:r>
      <w:r>
        <w:rPr>
          <w:rFonts w:ascii="Times New Roman" w:hAnsi="Times New Roman"/>
          <w:i/>
        </w:rPr>
        <w:t>Lidera Innowacyjnej Edukacji”.</w:t>
      </w:r>
      <w:r w:rsidR="00890958">
        <w:rPr>
          <w:rFonts w:ascii="Times New Roman" w:hAnsi="Times New Roman"/>
          <w:i/>
        </w:rPr>
        <w:t xml:space="preserve"> </w:t>
      </w:r>
      <w:r w:rsidRPr="0096643E">
        <w:rPr>
          <w:rFonts w:ascii="Times New Roman" w:hAnsi="Times New Roman"/>
          <w:i/>
        </w:rPr>
        <w:t xml:space="preserve">Wręczenie certyfikatu nastąpi z udziałem poszczególnych Marszałków. </w:t>
      </w: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  <w:r w:rsidRPr="0096643E">
        <w:rPr>
          <w:rFonts w:ascii="Times New Roman" w:hAnsi="Times New Roman"/>
          <w:b/>
          <w:i/>
        </w:rPr>
        <w:t>13.30 – 14.00</w:t>
      </w:r>
      <w:r w:rsidRPr="0096643E">
        <w:rPr>
          <w:rFonts w:ascii="Times New Roman" w:hAnsi="Times New Roman"/>
          <w:b/>
        </w:rPr>
        <w:t xml:space="preserve">  </w:t>
      </w:r>
      <w:r w:rsidRPr="0096643E">
        <w:rPr>
          <w:rFonts w:ascii="Times New Roman" w:hAnsi="Times New Roman"/>
          <w:b/>
        </w:rPr>
        <w:tab/>
      </w:r>
      <w:r w:rsidRPr="0096643E">
        <w:rPr>
          <w:rFonts w:ascii="Times New Roman" w:hAnsi="Times New Roman"/>
          <w:b/>
          <w:sz w:val="21"/>
          <w:szCs w:val="21"/>
        </w:rPr>
        <w:t>Przerwa kawowa</w:t>
      </w: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</w:p>
    <w:p w:rsidR="00B856F5" w:rsidRPr="00D45F7F" w:rsidRDefault="00B856F5" w:rsidP="00B856F5">
      <w:pPr>
        <w:spacing w:after="0"/>
        <w:rPr>
          <w:rFonts w:ascii="Times New Roman" w:hAnsi="Times New Roman"/>
          <w:b/>
          <w:bCs/>
          <w:i/>
          <w:color w:val="151515"/>
          <w:lang w:eastAsia="ja-JP"/>
        </w:rPr>
      </w:pPr>
      <w:r w:rsidRPr="0096643E">
        <w:rPr>
          <w:rFonts w:ascii="Times New Roman" w:hAnsi="Times New Roman"/>
          <w:b/>
          <w:i/>
        </w:rPr>
        <w:t>14.05 – 14.35</w:t>
      </w:r>
      <w:r w:rsidRPr="0096643E">
        <w:rPr>
          <w:rFonts w:ascii="Times New Roman" w:hAnsi="Times New Roman"/>
          <w:b/>
        </w:rPr>
        <w:t xml:space="preserve"> </w:t>
      </w:r>
      <w:r w:rsidRPr="00D45F7F">
        <w:rPr>
          <w:rFonts w:ascii="Times New Roman" w:hAnsi="Times New Roman"/>
          <w:b/>
        </w:rPr>
        <w:tab/>
      </w:r>
      <w:r w:rsidRPr="00D45F7F">
        <w:rPr>
          <w:rFonts w:ascii="Times New Roman" w:hAnsi="Times New Roman"/>
          <w:b/>
          <w:i/>
        </w:rPr>
        <w:t xml:space="preserve">„Cyfrowa szkoła z EDUSCIENCE to działa” </w:t>
      </w:r>
      <w:r w:rsidRPr="00D45F7F">
        <w:rPr>
          <w:rFonts w:ascii="Times New Roman" w:hAnsi="Times New Roman"/>
          <w:b/>
          <w:bCs/>
          <w:i/>
          <w:color w:val="151515"/>
          <w:lang w:eastAsia="ja-JP"/>
        </w:rPr>
        <w:t xml:space="preserve"> </w:t>
      </w:r>
    </w:p>
    <w:p w:rsidR="00B856F5" w:rsidRPr="00D45F7F" w:rsidRDefault="00B856F5" w:rsidP="00B856F5">
      <w:pPr>
        <w:spacing w:after="0"/>
        <w:ind w:left="1410" w:firstLine="6"/>
        <w:rPr>
          <w:rFonts w:ascii="Times New Roman" w:hAnsi="Times New Roman"/>
        </w:rPr>
      </w:pPr>
      <w:r w:rsidRPr="00D45F7F">
        <w:rPr>
          <w:rFonts w:ascii="Times New Roman" w:hAnsi="Times New Roman"/>
        </w:rPr>
        <w:t>Adam Olejnik- Dyrektor Szkoły Podstawowej w Radzyniu Chełmińskim</w:t>
      </w:r>
    </w:p>
    <w:p w:rsidR="00B856F5" w:rsidRPr="00D45F7F" w:rsidRDefault="00B856F5" w:rsidP="00B856F5">
      <w:pPr>
        <w:spacing w:after="0"/>
        <w:ind w:left="1410" w:firstLine="6"/>
        <w:rPr>
          <w:rFonts w:ascii="Times New Roman" w:hAnsi="Times New Roman"/>
          <w:i/>
          <w:iCs/>
        </w:rPr>
      </w:pPr>
    </w:p>
    <w:p w:rsidR="00B856F5" w:rsidRPr="00D45F7F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D45F7F">
        <w:rPr>
          <w:rFonts w:ascii="Times New Roman" w:hAnsi="Times New Roman"/>
          <w:i/>
        </w:rPr>
        <w:t>Co zmieniło się w szkołach po wdrożeniu rozwiązań wypracowanych w projekcie EDUSCIENCE ? Jaki to miało wpływ na rozwój środowiska i efekty pracy nauczycieli i uczniów ?  Jak w praktyce działa edukacja wspomagana przez naukę i technologię ? -  to pytania na które odpowiedzą beneficjenci projektu z danego województwa.</w:t>
      </w:r>
    </w:p>
    <w:p w:rsidR="00B856F5" w:rsidRPr="00D45F7F" w:rsidRDefault="00B856F5" w:rsidP="00B856F5">
      <w:pPr>
        <w:spacing w:after="0"/>
        <w:rPr>
          <w:rFonts w:ascii="Times New Roman" w:hAnsi="Times New Roman"/>
          <w:i/>
        </w:rPr>
      </w:pPr>
    </w:p>
    <w:p w:rsidR="00B856F5" w:rsidRPr="00D45F7F" w:rsidRDefault="00B856F5" w:rsidP="00B856F5">
      <w:pPr>
        <w:spacing w:after="0"/>
        <w:rPr>
          <w:rFonts w:ascii="Times New Roman" w:hAnsi="Times New Roman"/>
          <w:b/>
          <w:i/>
        </w:rPr>
      </w:pPr>
      <w:r w:rsidRPr="00D45F7F">
        <w:rPr>
          <w:rFonts w:ascii="Times New Roman" w:hAnsi="Times New Roman"/>
          <w:b/>
          <w:i/>
        </w:rPr>
        <w:t xml:space="preserve"> 14.35 – 14.50</w:t>
      </w:r>
      <w:r w:rsidRPr="00D45F7F">
        <w:rPr>
          <w:rFonts w:ascii="Times New Roman" w:hAnsi="Times New Roman"/>
          <w:b/>
        </w:rPr>
        <w:t xml:space="preserve"> </w:t>
      </w:r>
      <w:r w:rsidRPr="00D45F7F">
        <w:rPr>
          <w:rFonts w:ascii="Times New Roman" w:hAnsi="Times New Roman"/>
          <w:b/>
        </w:rPr>
        <w:tab/>
      </w:r>
      <w:r w:rsidRPr="00D45F7F">
        <w:rPr>
          <w:rFonts w:ascii="Times New Roman" w:hAnsi="Times New Roman"/>
          <w:b/>
          <w:i/>
        </w:rPr>
        <w:t>„EDUSCIENCE w praktyce”</w:t>
      </w:r>
    </w:p>
    <w:p w:rsidR="00B856F5" w:rsidRPr="00D45F7F" w:rsidRDefault="00B856F5" w:rsidP="00B856F5">
      <w:pPr>
        <w:pStyle w:val="Zwykytekst"/>
        <w:spacing w:line="276" w:lineRule="auto"/>
        <w:ind w:left="1416"/>
        <w:rPr>
          <w:rFonts w:ascii="Times New Roman" w:hAnsi="Times New Roman"/>
          <w:sz w:val="22"/>
          <w:szCs w:val="22"/>
        </w:rPr>
      </w:pPr>
      <w:r w:rsidRPr="00D45F7F">
        <w:rPr>
          <w:rFonts w:ascii="Times New Roman" w:hAnsi="Times New Roman"/>
          <w:sz w:val="22"/>
          <w:szCs w:val="22"/>
        </w:rPr>
        <w:t>Anna Jurewicz Promotor Województwa Kujawsko-Pomorskiego; Tomasz Hajdas Administrator Projektu Eduscience, nauczyciel geografii z Gimnazjum nr 10 w Toruniu</w:t>
      </w:r>
    </w:p>
    <w:p w:rsidR="00B856F5" w:rsidRPr="00014666" w:rsidRDefault="00B856F5" w:rsidP="00B856F5">
      <w:pPr>
        <w:spacing w:after="0"/>
        <w:ind w:left="1416"/>
        <w:jc w:val="both"/>
        <w:rPr>
          <w:rFonts w:ascii="Times New Roman" w:hAnsi="Times New Roman"/>
          <w:i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sz w:val="21"/>
          <w:szCs w:val="21"/>
        </w:rPr>
      </w:pPr>
      <w:r w:rsidRPr="0096643E">
        <w:rPr>
          <w:rFonts w:ascii="Times New Roman" w:hAnsi="Times New Roman"/>
          <w:b/>
          <w:i/>
          <w:sz w:val="21"/>
          <w:szCs w:val="21"/>
        </w:rPr>
        <w:tab/>
      </w:r>
      <w:r w:rsidRPr="0096643E">
        <w:rPr>
          <w:rFonts w:ascii="Times New Roman" w:hAnsi="Times New Roman"/>
          <w:b/>
          <w:i/>
          <w:sz w:val="21"/>
          <w:szCs w:val="21"/>
        </w:rPr>
        <w:tab/>
      </w:r>
    </w:p>
    <w:p w:rsidR="00B856F5" w:rsidRDefault="00B856F5" w:rsidP="00B856F5">
      <w:pPr>
        <w:spacing w:after="0"/>
        <w:jc w:val="both"/>
        <w:rPr>
          <w:rFonts w:ascii="Times New Roman" w:hAnsi="Times New Roman"/>
          <w:i/>
        </w:rPr>
      </w:pPr>
    </w:p>
    <w:p w:rsidR="00B856F5" w:rsidRDefault="00B856F5" w:rsidP="00B856F5">
      <w:pPr>
        <w:spacing w:after="0"/>
        <w:jc w:val="both"/>
        <w:rPr>
          <w:rFonts w:ascii="Times New Roman" w:hAnsi="Times New Roman"/>
          <w:i/>
        </w:rPr>
      </w:pPr>
    </w:p>
    <w:p w:rsidR="00B856F5" w:rsidRDefault="00B856F5" w:rsidP="00B856F5">
      <w:pPr>
        <w:spacing w:after="0"/>
        <w:jc w:val="both"/>
        <w:rPr>
          <w:rFonts w:ascii="Times New Roman" w:hAnsi="Times New Roman"/>
          <w:i/>
        </w:rPr>
      </w:pPr>
    </w:p>
    <w:p w:rsidR="00B856F5" w:rsidRPr="0096643E" w:rsidRDefault="00B856F5" w:rsidP="00B856F5">
      <w:pPr>
        <w:spacing w:after="0"/>
        <w:jc w:val="both"/>
        <w:rPr>
          <w:rFonts w:ascii="Times New Roman" w:hAnsi="Times New Roman"/>
          <w:i/>
        </w:rPr>
      </w:pPr>
      <w:r w:rsidRPr="0096643E">
        <w:rPr>
          <w:rFonts w:ascii="Times New Roman" w:hAnsi="Times New Roman"/>
          <w:i/>
        </w:rPr>
        <w:t xml:space="preserve">Prezentacja przykładów dobrej praktyki w danym województwie, w tym  efekt najciekawszych przeprowadzonych zajęć , transmisji on-line z udziałem naukowców, wycieczki  dydaktycznej szkolnej, konkursu,  opinii nauczycieli i uczniów użytkowników platformy EDUSCIENCE a także portalu przyrodniczego. 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</w:p>
    <w:p w:rsidR="00B856F5" w:rsidRDefault="00B856F5" w:rsidP="00B856F5">
      <w:pPr>
        <w:spacing w:after="0"/>
        <w:rPr>
          <w:rFonts w:ascii="Times New Roman" w:hAnsi="Times New Roman"/>
          <w:b/>
          <w:i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</w:rPr>
      </w:pPr>
      <w:r w:rsidRPr="0096643E">
        <w:rPr>
          <w:rFonts w:ascii="Times New Roman" w:hAnsi="Times New Roman"/>
          <w:b/>
          <w:i/>
        </w:rPr>
        <w:t>14.50 –  15.10</w:t>
      </w:r>
      <w:r w:rsidRPr="0096643E">
        <w:rPr>
          <w:rFonts w:ascii="Times New Roman" w:hAnsi="Times New Roman"/>
          <w:b/>
        </w:rPr>
        <w:t xml:space="preserve"> </w:t>
      </w:r>
      <w:r w:rsidRPr="0096643E">
        <w:rPr>
          <w:rFonts w:ascii="Times New Roman" w:hAnsi="Times New Roman"/>
          <w:b/>
        </w:rPr>
        <w:tab/>
      </w:r>
      <w:r w:rsidRPr="0096643E">
        <w:rPr>
          <w:rFonts w:ascii="Times New Roman" w:hAnsi="Times New Roman"/>
        </w:rPr>
        <w:t>Zakończenie konferencji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  <w:r w:rsidRPr="0096643E">
        <w:rPr>
          <w:rFonts w:ascii="Times New Roman" w:hAnsi="Times New Roman"/>
          <w:b/>
        </w:rPr>
        <w:t>*Organizator zastrzega sobie możliwość modyfikowania powyższego programu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  <w:r w:rsidRPr="0096643E">
        <w:rPr>
          <w:rFonts w:ascii="Times New Roman" w:hAnsi="Times New Roman"/>
          <w:b/>
        </w:rPr>
        <w:t xml:space="preserve">Więcej o prelegentach na  </w:t>
      </w:r>
      <w:r w:rsidRPr="0096643E">
        <w:rPr>
          <w:rFonts w:ascii="Times New Roman" w:hAnsi="Times New Roman"/>
          <w:b/>
          <w:color w:val="002060"/>
        </w:rPr>
        <w:t>http://konferencja.eduscience.pl/prelegenci/</w:t>
      </w:r>
    </w:p>
    <w:p w:rsidR="00B856F5" w:rsidRPr="0096643E" w:rsidRDefault="00B856F5" w:rsidP="00B856F5">
      <w:pPr>
        <w:spacing w:after="0"/>
        <w:rPr>
          <w:rFonts w:ascii="Times New Roman" w:hAnsi="Times New Roman"/>
          <w:b/>
        </w:rPr>
      </w:pPr>
    </w:p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6F5" w:rsidRPr="0096643E" w:rsidRDefault="00B856F5" w:rsidP="00B85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6F5" w:rsidRPr="0096643E" w:rsidRDefault="00B856F5" w:rsidP="00B856F5"/>
    <w:p w:rsidR="00B856F5" w:rsidRDefault="00B856F5" w:rsidP="00B856F5"/>
    <w:p w:rsidR="00B856F5" w:rsidRDefault="00B856F5" w:rsidP="00B856F5"/>
    <w:p w:rsidR="00B856F5" w:rsidRDefault="00B856F5" w:rsidP="00B856F5"/>
    <w:p w:rsidR="000A714D" w:rsidRDefault="000A714D"/>
    <w:sectPr w:rsidR="000A714D" w:rsidSect="009942F2">
      <w:headerReference w:type="default" r:id="rId6"/>
      <w:footerReference w:type="default" r:id="rId7"/>
      <w:pgSz w:w="11906" w:h="16838"/>
      <w:pgMar w:top="186" w:right="849" w:bottom="284" w:left="851" w:header="137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1F" w:rsidRDefault="00D22C1F" w:rsidP="009A125B">
      <w:pPr>
        <w:spacing w:after="0" w:line="240" w:lineRule="auto"/>
      </w:pPr>
      <w:r>
        <w:separator/>
      </w:r>
    </w:p>
  </w:endnote>
  <w:endnote w:type="continuationSeparator" w:id="0">
    <w:p w:rsidR="00D22C1F" w:rsidRDefault="00D22C1F" w:rsidP="009A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F2" w:rsidRDefault="009942F2" w:rsidP="009942F2">
    <w:pPr>
      <w:pStyle w:val="Stopka"/>
    </w:pPr>
    <w:r>
      <w:rPr>
        <w:noProof/>
      </w:rPr>
    </w:r>
    <w:r>
      <w:rPr>
        <w:noProof/>
      </w:rPr>
      <w:pict>
        <v:group id="Kanwa 9" o:spid="_x0000_s2049" style="width:548.5pt;height:86.95pt;mso-position-horizontal-relative:char;mso-position-vertical-relative:line" coordsize="69659,11042">
          <v:rect id="AutoShape 8" o:spid="_x0000_s2050" style="position:absolute;width:69659;height:11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2051" type="#_x0000_t202" style="position:absolute;top:7092;width:69659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42F2" w:rsidRDefault="00D33C48" w:rsidP="009942F2">
                  <w:pPr>
                    <w:jc w:val="center"/>
                    <w:rPr>
                      <w:rFonts w:ascii="Tahoma" w:hAnsi="Tahoma"/>
                      <w:b/>
                      <w:bCs/>
                      <w:sz w:val="18"/>
                    </w:rPr>
                  </w:pPr>
                  <w:r w:rsidRPr="006A4C03">
                    <w:rPr>
                      <w:rFonts w:ascii="Tahoma" w:hAnsi="Tahoma" w:cs="Tahoma"/>
                      <w:b/>
                      <w:sz w:val="18"/>
                    </w:rPr>
                    <w:t>Biuro Projektu:</w:t>
                  </w:r>
                  <w:r>
                    <w:rPr>
                      <w:rFonts w:ascii="Tahoma" w:hAnsi="Tahoma" w:cs="Tahoma"/>
                      <w:b/>
                      <w:sz w:val="18"/>
                    </w:rPr>
                    <w:t xml:space="preserve"> </w:t>
                  </w:r>
                  <w:r w:rsidRPr="006A4C03">
                    <w:rPr>
                      <w:rFonts w:ascii="Tahoma" w:hAnsi="Tahoma"/>
                      <w:b/>
                      <w:bCs/>
                      <w:sz w:val="18"/>
                    </w:rPr>
                    <w:t>Księcia Janusza 64</w:t>
                  </w:r>
                  <w:r>
                    <w:rPr>
                      <w:rFonts w:ascii="Tahoma" w:hAnsi="Tahoma" w:cs="Tahoma"/>
                      <w:b/>
                      <w:sz w:val="18"/>
                    </w:rPr>
                    <w:t xml:space="preserve">, </w:t>
                  </w:r>
                  <w:r w:rsidRPr="006A4C03">
                    <w:rPr>
                      <w:rFonts w:ascii="Tahoma" w:hAnsi="Tahoma"/>
                      <w:b/>
                      <w:bCs/>
                      <w:sz w:val="18"/>
                    </w:rPr>
                    <w:t>01-452 Warszawa</w:t>
                  </w:r>
                </w:p>
                <w:p w:rsidR="009942F2" w:rsidRPr="003770B5" w:rsidRDefault="00D33C48" w:rsidP="009942F2">
                  <w:pP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bCs/>
                      <w:sz w:val="18"/>
                    </w:rPr>
                    <w:t xml:space="preserve">biuro@eduscience.pl </w:t>
                  </w:r>
                  <w:r>
                    <w:rPr>
                      <w:rFonts w:ascii="Tahoma" w:hAnsi="Tahoma"/>
                      <w:b/>
                      <w:bCs/>
                      <w:sz w:val="18"/>
                    </w:rPr>
                    <w:tab/>
                    <w:t>www.eduscience.pl</w:t>
                  </w:r>
                </w:p>
                <w:p w:rsidR="009942F2" w:rsidRPr="00657D54" w:rsidRDefault="009942F2" w:rsidP="009942F2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9942F2" w:rsidRPr="00E07818" w:rsidRDefault="009942F2" w:rsidP="009942F2">
                  <w:pPr>
                    <w:jc w:val="center"/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</w:pPr>
                </w:p>
              </w:txbxContent>
            </v:textbox>
          </v:shape>
          <v:line id="Line 21" o:spid="_x0000_s2052" style="position:absolute;flip:y;visibility:visible" from="285,647" to="6479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3" type="#_x0000_t75" alt="logo-mail" style="position:absolute;left:36429;top:1803;width:14834;height:4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TnnFAAAA2gAAAA8AAABkcnMvZG93bnJldi54bWxEj81uwjAQhO+VeAdrkXorDqgtkGIQP6rg&#10;wIFSxHmJt0lEvI5igwNPjytV6nE0M99oJrPWVOJKjSstK+j3EhDEmdUl5woO358vIxDOI2usLJOC&#10;GzmYTTtPE0y1DfxF173PRYSwS1FB4X2dSumyggy6nq2Jo/djG4M+yiaXusEQ4aaSgyR5lwZLjgsF&#10;1rQsKDvvL0bB6/KuR6swGIf8GBb3t3V2andbpZ677fwDhKfW/4f/2hutYAi/V+IN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7E55xQAAANoAAAAPAAAAAAAAAAAAAAAA&#10;AJ8CAABkcnMvZG93bnJldi54bWxQSwUGAAAAAAQABAD3AAAAkQMAAAAA&#10;">
            <v:imagedata r:id="rId1" o:title="logo-mail"/>
          </v:shape>
          <v:shape id="Obraz 2" o:spid="_x0000_s2054" type="#_x0000_t75" alt="PAN" style="position:absolute;left:476;top:1962;width:17812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yJnBAAAA2gAAAA8AAABkcnMvZG93bnJldi54bWxET8uKwjAU3QvzD+EKs9NUQR2qUUQQuhFm&#10;fAy4uybXttjclCaj7Xy9WQguD+e9WLW2EndqfOlYwWiYgCDWzpScKzgetoMvED4gG6wck4KOPKyW&#10;H70FpsY9+Ifu+5CLGMI+RQVFCHUqpdcFWfRDVxNH7uoaiyHCJpemwUcMt5UcJ8lUWiw5NhRY06Yg&#10;fdv/WQXbczWe/WeTbpeNLifd6c3t97tU6rPfrucgArXhLX65M6Mgbo1X4g2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AyJnBAAAA2gAAAA8AAAAAAAAAAAAAAAAAnwIA&#10;AGRycy9kb3ducmV2LnhtbFBLBQYAAAAABAAEAPcAAACNAwAAAAA=&#10;">
            <v:imagedata r:id="rId2" o:title="PAN"/>
          </v:shape>
          <v:shape id="Obraz 10" o:spid="_x0000_s2055" type="#_x0000_t75" style="position:absolute;left:52406;top:1416;width:12173;height:5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ie7DAAAA2wAAAA8AAABkcnMvZG93bnJldi54bWxEj0FrwzAMhe+D/gejQm+r05WNktYJY9DQ&#10;Xgbp9gNErDnZYjmN3Tb999NhsJvEe3rv066cfK+uNMYusIHVMgNF3ATbsTPw+bF/3ICKCdliH5gM&#10;3ClCWcwedpjbcOOarqfklIRwzNFAm9KQax2bljzGZRiIRfsKo8ck6+i0HfEm4b7XT1n2oj12LA0t&#10;DvTWUvNzungDz1WN9d4dcR3P79+6sj46WxmzmE+vW1CJpvRv/rs+WMEXevlFBt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2J7sMAAADbAAAADwAAAAAAAAAAAAAAAACf&#10;AgAAZHJzL2Rvd25yZXYueG1sUEsFBgAAAAAEAAQA9wAAAI8DAAAAAA==&#10;">
            <v:imagedata r:id="rId3" o:title=""/>
          </v:shape>
          <v:shape id="Obraz 6" o:spid="_x0000_s2056" type="#_x0000_t75" style="position:absolute;left:18335;top:1596;width:17223;height:5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uovLDAAAA2wAAAA8AAABkcnMvZG93bnJldi54bWxET9tqwkAQfS/0H5Yp9M1stKCSupEqqK0I&#10;0lj6PM1OLpidDdlV0369Kwh9m8O5zmzem0acqXO1ZQXDKAZBnFtdc6ng67AaTEE4j6yxsUwKfsnB&#10;PH18mGGi7YU/6Zz5UoQQdgkqqLxvEyldXpFBF9mWOHCF7Qz6ALtS6g4vIdw0chTHY2mw5tBQYUvL&#10;ivJjdjIKflYvWXH4psVuue/X7m8znnzIrVLPT/3bKwhPvf8X393vOswfwu2XcI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6i8sMAAADbAAAADwAAAAAAAAAAAAAAAACf&#10;AgAAZHJzL2Rvd25yZXYueG1sUEsFBgAAAAAEAAQA9wAAAI8DAAAAAA==&#10;">
            <v:imagedata r:id="rId4" o:title=""/>
            <v:path arrowok="t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1F" w:rsidRDefault="00D22C1F" w:rsidP="009A125B">
      <w:pPr>
        <w:spacing w:after="0" w:line="240" w:lineRule="auto"/>
      </w:pPr>
      <w:r>
        <w:separator/>
      </w:r>
    </w:p>
  </w:footnote>
  <w:footnote w:type="continuationSeparator" w:id="0">
    <w:p w:rsidR="00D22C1F" w:rsidRDefault="00D22C1F" w:rsidP="009A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F2" w:rsidRDefault="00890958" w:rsidP="009942F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17780</wp:posOffset>
          </wp:positionV>
          <wp:extent cx="1866900" cy="781050"/>
          <wp:effectExtent l="19050" t="0" r="0" b="0"/>
          <wp:wrapSquare wrapText="bothSides"/>
          <wp:docPr id="12" name="Obraz 3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0091" b="22523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238125</wp:posOffset>
          </wp:positionV>
          <wp:extent cx="1390650" cy="457200"/>
          <wp:effectExtent l="19050" t="0" r="0" b="0"/>
          <wp:wrapNone/>
          <wp:docPr id="11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2F2" w:rsidRDefault="00890958" w:rsidP="009942F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64770</wp:posOffset>
          </wp:positionV>
          <wp:extent cx="1679575" cy="617220"/>
          <wp:effectExtent l="19050" t="0" r="0" b="0"/>
          <wp:wrapNone/>
          <wp:docPr id="10" name="Obraz 8" descr="http://t1.gstatic.com/images?q=tbn:ANd9GcRAiNDw-FrugeSAYlMgFp7BOImx4gZD605Y9ISer3YCU3_HXMby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t1.gstatic.com/images?q=tbn:ANd9GcRAiNDw-FrugeSAYlMgFp7BOImx4gZD605Y9ISer3YCU3_HXMbyQ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C48">
      <w:rPr>
        <w:noProof/>
      </w:rPr>
      <w:t xml:space="preserve">                  </w:t>
    </w:r>
    <w:r w:rsidR="00D33C48">
      <w:rPr>
        <w:noProof/>
      </w:rPr>
      <w:tab/>
      <w:t xml:space="preserve">                       </w:t>
    </w:r>
  </w:p>
  <w:p w:rsidR="009942F2" w:rsidRDefault="00D33C48" w:rsidP="009942F2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tab/>
    </w:r>
  </w:p>
  <w:p w:rsidR="009942F2" w:rsidRDefault="009942F2" w:rsidP="009942F2">
    <w:pPr>
      <w:pStyle w:val="Nagwek"/>
      <w:rPr>
        <w:noProof/>
      </w:rPr>
    </w:pPr>
  </w:p>
  <w:p w:rsidR="009942F2" w:rsidRDefault="00D33C48" w:rsidP="009942F2">
    <w:pPr>
      <w:pStyle w:val="Nagwek"/>
    </w:pPr>
    <w:r>
      <w:rPr>
        <w:noProof/>
      </w:rPr>
      <w:t xml:space="preserve">                </w:t>
    </w:r>
  </w:p>
  <w:p w:rsidR="009942F2" w:rsidRDefault="00D33C48" w:rsidP="009942F2">
    <w:pPr>
      <w:pStyle w:val="Nagwek"/>
      <w:ind w:left="180"/>
      <w:jc w:val="center"/>
      <w:rPr>
        <w:rFonts w:ascii="Arial" w:hAnsi="Arial" w:cs="Arial Narrow"/>
        <w:b/>
        <w:bCs/>
        <w:sz w:val="18"/>
        <w:szCs w:val="18"/>
      </w:rPr>
    </w:pPr>
    <w:r w:rsidRPr="001F7D30">
      <w:rPr>
        <w:rFonts w:ascii="Arial" w:hAnsi="Arial" w:cs="Arial Narrow"/>
        <w:b/>
        <w:bCs/>
        <w:sz w:val="18"/>
        <w:szCs w:val="18"/>
      </w:rPr>
      <w:t xml:space="preserve">PROJEKT </w:t>
    </w:r>
    <w:r w:rsidRPr="0073344E">
      <w:rPr>
        <w:rFonts w:ascii="Arial" w:hAnsi="Arial" w:cs="Arial Narrow"/>
        <w:b/>
        <w:bCs/>
        <w:sz w:val="18"/>
        <w:szCs w:val="18"/>
      </w:rPr>
      <w:t>WSPÓŁFINANSOWA</w:t>
    </w:r>
    <w:r>
      <w:rPr>
        <w:rFonts w:ascii="Arial" w:hAnsi="Arial" w:cs="Arial Narrow"/>
        <w:b/>
        <w:bCs/>
        <w:sz w:val="18"/>
        <w:szCs w:val="18"/>
      </w:rPr>
      <w:t>NY ZE ŚRODKÓW UNII EUROPEJSKIEJ</w:t>
    </w:r>
    <w:r w:rsidRPr="001F7D30">
      <w:rPr>
        <w:rFonts w:ascii="Arial" w:hAnsi="Arial" w:cs="Arial Narrow"/>
        <w:b/>
        <w:bCs/>
        <w:sz w:val="18"/>
        <w:szCs w:val="18"/>
      </w:rPr>
      <w:t xml:space="preserve"> </w:t>
    </w:r>
  </w:p>
  <w:p w:rsidR="009942F2" w:rsidRPr="001F7D30" w:rsidRDefault="00D33C48" w:rsidP="009942F2">
    <w:pPr>
      <w:pStyle w:val="Nagwek"/>
      <w:ind w:left="180"/>
      <w:jc w:val="center"/>
      <w:rPr>
        <w:rFonts w:ascii="Arial" w:hAnsi="Arial" w:cs="Arial Narrow"/>
        <w:b/>
        <w:bCs/>
        <w:sz w:val="18"/>
        <w:szCs w:val="18"/>
      </w:rPr>
    </w:pPr>
    <w:r w:rsidRPr="001F7D30">
      <w:rPr>
        <w:rFonts w:ascii="Arial" w:hAnsi="Arial" w:cs="Arial Narrow"/>
        <w:b/>
        <w:bCs/>
        <w:sz w:val="18"/>
        <w:szCs w:val="18"/>
      </w:rPr>
      <w:t>W RAMACH EUROPEJSKIEGO FUNDUSZU SPOŁECZNEGO</w:t>
    </w:r>
  </w:p>
  <w:p w:rsidR="009942F2" w:rsidRPr="00A22EB5" w:rsidRDefault="00D33C48" w:rsidP="009942F2">
    <w:pPr>
      <w:pStyle w:val="Nagwek"/>
      <w:rPr>
        <w:sz w:val="10"/>
        <w:szCs w:val="10"/>
      </w:rPr>
    </w:pPr>
    <w:r>
      <w:tab/>
      <w:t xml:space="preserve">           </w:t>
    </w:r>
  </w:p>
  <w:p w:rsidR="009942F2" w:rsidRDefault="00D33C48" w:rsidP="009942F2">
    <w:pPr>
      <w:pStyle w:val="Nagwek"/>
      <w:jc w:val="center"/>
      <w:rPr>
        <w:rFonts w:ascii="Arial" w:hAnsi="Arial" w:cs="Arial"/>
        <w:b/>
        <w:sz w:val="18"/>
        <w:szCs w:val="18"/>
      </w:rPr>
    </w:pPr>
    <w:r w:rsidRPr="00A22EB5">
      <w:rPr>
        <w:rFonts w:ascii="Arial" w:hAnsi="Arial" w:cs="Arial"/>
        <w:b/>
        <w:sz w:val="18"/>
        <w:szCs w:val="18"/>
      </w:rPr>
      <w:t xml:space="preserve">Podnoszenie kompetencji uczniowskich </w:t>
    </w:r>
    <w:r>
      <w:rPr>
        <w:rFonts w:ascii="Arial" w:hAnsi="Arial" w:cs="Arial"/>
        <w:b/>
        <w:sz w:val="18"/>
        <w:szCs w:val="18"/>
      </w:rPr>
      <w:t xml:space="preserve">w dziedzinie </w:t>
    </w:r>
    <w:r w:rsidRPr="00A22EB5">
      <w:rPr>
        <w:rFonts w:ascii="Arial" w:hAnsi="Arial" w:cs="Arial"/>
        <w:b/>
        <w:sz w:val="18"/>
        <w:szCs w:val="18"/>
      </w:rPr>
      <w:t xml:space="preserve">nauk matematyczno-przyrodniczych i technicznych </w:t>
    </w:r>
  </w:p>
  <w:p w:rsidR="009942F2" w:rsidRPr="00A22EB5" w:rsidRDefault="00D33C48" w:rsidP="009942F2">
    <w:pPr>
      <w:pStyle w:val="Nagwek"/>
      <w:jc w:val="center"/>
      <w:rPr>
        <w:rFonts w:ascii="Arial" w:hAnsi="Arial" w:cs="Arial"/>
        <w:b/>
        <w:sz w:val="18"/>
        <w:szCs w:val="18"/>
      </w:rPr>
    </w:pPr>
    <w:r w:rsidRPr="00A22EB5">
      <w:rPr>
        <w:rFonts w:ascii="Arial" w:hAnsi="Arial" w:cs="Arial"/>
        <w:b/>
        <w:sz w:val="18"/>
        <w:szCs w:val="18"/>
      </w:rPr>
      <w:t>z wykorzystaniem innowacyjnych metod i technologii - EDUSCIENCE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6F5"/>
    <w:rsid w:val="000A714D"/>
    <w:rsid w:val="001B4A11"/>
    <w:rsid w:val="001E47E1"/>
    <w:rsid w:val="00407828"/>
    <w:rsid w:val="004443F8"/>
    <w:rsid w:val="0046289B"/>
    <w:rsid w:val="006468D1"/>
    <w:rsid w:val="0079672E"/>
    <w:rsid w:val="00890958"/>
    <w:rsid w:val="00940ED6"/>
    <w:rsid w:val="009942F2"/>
    <w:rsid w:val="009A125B"/>
    <w:rsid w:val="00A27FE3"/>
    <w:rsid w:val="00B374EA"/>
    <w:rsid w:val="00B856F5"/>
    <w:rsid w:val="00C57457"/>
    <w:rsid w:val="00D22C1F"/>
    <w:rsid w:val="00D33C48"/>
    <w:rsid w:val="00D45F7F"/>
    <w:rsid w:val="00F04386"/>
    <w:rsid w:val="00F6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6F5"/>
  </w:style>
  <w:style w:type="paragraph" w:styleId="Stopka">
    <w:name w:val="footer"/>
    <w:basedOn w:val="Normalny"/>
    <w:link w:val="StopkaZnak"/>
    <w:uiPriority w:val="99"/>
    <w:semiHidden/>
    <w:unhideWhenUsed/>
    <w:rsid w:val="00B8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56F5"/>
  </w:style>
  <w:style w:type="paragraph" w:styleId="Zwykytekst">
    <w:name w:val="Plain Text"/>
    <w:basedOn w:val="Normalny"/>
    <w:link w:val="ZwykytekstZnak"/>
    <w:uiPriority w:val="99"/>
    <w:unhideWhenUsed/>
    <w:rsid w:val="00B856F5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B856F5"/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t1.gstatic.com/images?q=tbn:ANd9GcRAiNDw-FrugeSAYlMgFp7BOImx4gZD605Y9ISer3YCU3_HXMby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Links>
    <vt:vector size="6" baseType="variant">
      <vt:variant>
        <vt:i4>2752527</vt:i4>
      </vt:variant>
      <vt:variant>
        <vt:i4>-1</vt:i4>
      </vt:variant>
      <vt:variant>
        <vt:i4>2058</vt:i4>
      </vt:variant>
      <vt:variant>
        <vt:i4>1</vt:i4>
      </vt:variant>
      <vt:variant>
        <vt:lpwstr>http://t1.gstatic.com/images?q=tbn:ANd9GcRAiNDw-FrugeSAYlMgFp7BOImx4gZD605Y9ISer3YCU3_HXMbyQg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EduScience</dc:creator>
  <cp:lastModifiedBy>Nasza Szkoła</cp:lastModifiedBy>
  <cp:revision>2</cp:revision>
  <dcterms:created xsi:type="dcterms:W3CDTF">2014-09-25T12:01:00Z</dcterms:created>
  <dcterms:modified xsi:type="dcterms:W3CDTF">2014-09-25T12:01:00Z</dcterms:modified>
</cp:coreProperties>
</file>