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3C" w:rsidRDefault="006A6227" w:rsidP="00984C59">
      <w:pPr>
        <w:ind w:left="2832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4.55pt;margin-top:137.9pt;width:558.25pt;height:.05pt;z-index:251658240" o:connectortype="straight" strokeweight="1.5pt"/>
        </w:pict>
      </w:r>
      <w:r w:rsidR="00984C59">
        <w:rPr>
          <w:noProof/>
          <w:lang w:eastAsia="pl-PL"/>
        </w:rPr>
        <w:drawing>
          <wp:inline distT="0" distB="0" distL="0" distR="0">
            <wp:extent cx="2785872" cy="1889760"/>
            <wp:effectExtent l="19050" t="0" r="0" b="0"/>
            <wp:docPr id="4" name="Obraz 1" descr="listow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wnik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872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59" w:rsidRDefault="00984C59" w:rsidP="00984C59">
      <w:pPr>
        <w:pStyle w:val="NormalnyWeb"/>
        <w:spacing w:before="0" w:beforeAutospacing="0" w:after="0"/>
        <w:ind w:right="14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2176" w:rsidRDefault="001C2176" w:rsidP="00984C59">
      <w:pPr>
        <w:pStyle w:val="NormalnyWeb"/>
        <w:spacing w:before="0" w:beforeAutospacing="0" w:after="0"/>
        <w:ind w:right="14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Szanowni Państwo,</w:t>
      </w:r>
    </w:p>
    <w:p w:rsidR="001C2176" w:rsidRDefault="001C2176" w:rsidP="00984C59">
      <w:pPr>
        <w:pStyle w:val="NormalnyWeb"/>
        <w:spacing w:before="0" w:beforeAutospacing="0" w:after="0"/>
        <w:ind w:right="141"/>
        <w:jc w:val="both"/>
        <w:rPr>
          <w:rFonts w:asciiTheme="minorHAnsi" w:hAnsiTheme="minorHAnsi"/>
          <w:bCs/>
        </w:rPr>
      </w:pPr>
    </w:p>
    <w:p w:rsidR="001C2176" w:rsidRDefault="001C2176" w:rsidP="00984C59">
      <w:pPr>
        <w:pStyle w:val="NormalnyWeb"/>
        <w:spacing w:before="0" w:beforeAutospacing="0" w:after="0"/>
        <w:ind w:right="141"/>
        <w:jc w:val="both"/>
        <w:rPr>
          <w:rFonts w:asciiTheme="minorHAnsi" w:hAnsiTheme="minorHAnsi"/>
          <w:bCs/>
        </w:rPr>
      </w:pPr>
    </w:p>
    <w:p w:rsidR="00410115" w:rsidRPr="001C2176" w:rsidRDefault="001C2176" w:rsidP="001C2176">
      <w:pPr>
        <w:pStyle w:val="NormalnyWeb"/>
        <w:spacing w:before="0" w:beforeAutospacing="0" w:after="0"/>
        <w:ind w:right="141"/>
        <w:jc w:val="center"/>
        <w:rPr>
          <w:rFonts w:asciiTheme="minorHAnsi" w:hAnsiTheme="minorHAnsi"/>
          <w:b/>
          <w:bCs/>
        </w:rPr>
      </w:pPr>
      <w:r w:rsidRPr="001C2176">
        <w:rPr>
          <w:rFonts w:asciiTheme="minorHAnsi" w:hAnsiTheme="minorHAnsi"/>
          <w:b/>
          <w:bCs/>
        </w:rPr>
        <w:t xml:space="preserve">Ogłaszamy </w:t>
      </w:r>
      <w:r w:rsidR="00316C60" w:rsidRPr="001C2176">
        <w:rPr>
          <w:rFonts w:asciiTheme="minorHAnsi" w:hAnsiTheme="minorHAnsi"/>
          <w:bCs/>
        </w:rPr>
        <w:t xml:space="preserve"> </w:t>
      </w:r>
      <w:r w:rsidR="00316C60" w:rsidRPr="001C2176">
        <w:rPr>
          <w:rFonts w:asciiTheme="minorHAnsi" w:hAnsiTheme="minorHAnsi"/>
          <w:b/>
          <w:bCs/>
        </w:rPr>
        <w:t xml:space="preserve">ogólnopolski konkurs </w:t>
      </w:r>
      <w:r w:rsidR="00410115" w:rsidRPr="001C2176">
        <w:rPr>
          <w:rFonts w:asciiTheme="minorHAnsi" w:hAnsiTheme="minorHAnsi"/>
          <w:b/>
          <w:bCs/>
        </w:rPr>
        <w:t>na zaprojektowanie i skonstruowanie machiny</w:t>
      </w:r>
    </w:p>
    <w:p w:rsidR="00316C60" w:rsidRPr="001C2176" w:rsidRDefault="00410115" w:rsidP="001C2176">
      <w:pPr>
        <w:pStyle w:val="NormalnyWeb"/>
        <w:spacing w:before="0" w:beforeAutospacing="0" w:after="0"/>
        <w:ind w:right="141"/>
        <w:jc w:val="center"/>
        <w:rPr>
          <w:rFonts w:asciiTheme="minorHAnsi" w:hAnsiTheme="minorHAnsi"/>
          <w:b/>
          <w:bCs/>
        </w:rPr>
      </w:pPr>
      <w:r w:rsidRPr="001C2176">
        <w:rPr>
          <w:rFonts w:asciiTheme="minorHAnsi" w:hAnsiTheme="minorHAnsi"/>
          <w:b/>
          <w:bCs/>
        </w:rPr>
        <w:t>z pomysłowym napędem wykorzystującym przemiany energetyczne.</w:t>
      </w:r>
    </w:p>
    <w:p w:rsidR="00984C59" w:rsidRPr="001C2176" w:rsidRDefault="00984C59" w:rsidP="00984C59">
      <w:pPr>
        <w:pStyle w:val="NormalnyWeb"/>
        <w:spacing w:before="0" w:beforeAutospacing="0" w:after="0"/>
        <w:ind w:right="141" w:firstLine="993"/>
        <w:jc w:val="both"/>
        <w:rPr>
          <w:rFonts w:asciiTheme="minorHAnsi" w:hAnsiTheme="minorHAnsi"/>
        </w:rPr>
      </w:pPr>
    </w:p>
    <w:p w:rsidR="00316C60" w:rsidRDefault="00316C60" w:rsidP="001C2176">
      <w:pPr>
        <w:pStyle w:val="NormalnyWeb"/>
        <w:spacing w:before="0" w:beforeAutospacing="0" w:after="0"/>
        <w:ind w:left="708" w:firstLine="708"/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„LOKOMOBILA – konkurs na machinę z duszą”</w:t>
      </w:r>
    </w:p>
    <w:p w:rsidR="001C2176" w:rsidRDefault="001C2176" w:rsidP="00316C60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32"/>
          <w:szCs w:val="32"/>
        </w:rPr>
      </w:pPr>
    </w:p>
    <w:p w:rsidR="00984C59" w:rsidRDefault="00984C59" w:rsidP="00316C60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316C60" w:rsidRPr="00410115" w:rsidRDefault="00316C60" w:rsidP="00316C60">
      <w:pPr>
        <w:pStyle w:val="NormalnyWeb"/>
        <w:spacing w:before="0" w:beforeAutospacing="0"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Konkurs </w:t>
      </w:r>
      <w:r w:rsidR="001C2176">
        <w:rPr>
          <w:rFonts w:asciiTheme="minorHAnsi" w:hAnsiTheme="minorHAnsi"/>
          <w:bCs/>
        </w:rPr>
        <w:t xml:space="preserve"> adresowany jest do</w:t>
      </w:r>
      <w:r>
        <w:rPr>
          <w:rFonts w:asciiTheme="minorHAnsi" w:hAnsiTheme="minorHAnsi"/>
          <w:bCs/>
        </w:rPr>
        <w:t xml:space="preserve"> młodzieży</w:t>
      </w:r>
      <w:r w:rsidR="00410115">
        <w:rPr>
          <w:rFonts w:asciiTheme="minorHAnsi" w:hAnsiTheme="minorHAnsi"/>
          <w:bCs/>
        </w:rPr>
        <w:t xml:space="preserve"> gimnazjalnej i ponadgimnazjalnej</w:t>
      </w:r>
      <w:r>
        <w:rPr>
          <w:rFonts w:asciiTheme="minorHAnsi" w:hAnsiTheme="minorHAnsi"/>
          <w:bCs/>
        </w:rPr>
        <w:t xml:space="preserve"> w wieku od </w:t>
      </w:r>
      <w:r w:rsidRPr="00410115">
        <w:rPr>
          <w:rFonts w:asciiTheme="minorHAnsi" w:hAnsiTheme="minorHAnsi"/>
          <w:b/>
          <w:bCs/>
        </w:rPr>
        <w:t>13 do 18 lat.</w:t>
      </w:r>
    </w:p>
    <w:p w:rsidR="00984C59" w:rsidRDefault="00984C59" w:rsidP="00316C60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316C60" w:rsidRDefault="00316C60" w:rsidP="00316C60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Patronuje mu postać </w:t>
      </w:r>
      <w:r w:rsidRPr="00410115">
        <w:rPr>
          <w:rFonts w:asciiTheme="minorHAnsi" w:hAnsiTheme="minorHAnsi"/>
          <w:b/>
          <w:bCs/>
        </w:rPr>
        <w:t>Hipolita Cegielskiego</w:t>
      </w:r>
      <w:r>
        <w:rPr>
          <w:rFonts w:asciiTheme="minorHAnsi" w:hAnsiTheme="minorHAnsi"/>
          <w:bCs/>
        </w:rPr>
        <w:t>, patrioty, organicznika, filozofa i przemysłowca.</w:t>
      </w:r>
    </w:p>
    <w:p w:rsidR="00316C60" w:rsidRDefault="00316C60" w:rsidP="00316C60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410115">
        <w:rPr>
          <w:rFonts w:asciiTheme="minorHAnsi" w:hAnsiTheme="minorHAnsi"/>
          <w:b/>
          <w:bCs/>
        </w:rPr>
        <w:t>Lokomobila</w:t>
      </w:r>
      <w:r>
        <w:rPr>
          <w:rFonts w:asciiTheme="minorHAnsi" w:hAnsiTheme="minorHAnsi"/>
          <w:bCs/>
        </w:rPr>
        <w:t xml:space="preserve"> – maszyna parowa produkowana na masową skalę w fabryce Cegielskiego jest znakiem firmowym konkursu.</w:t>
      </w:r>
    </w:p>
    <w:p w:rsidR="00CB04D8" w:rsidRDefault="00CB04D8" w:rsidP="00316C60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984C59" w:rsidRDefault="00316C60" w:rsidP="00316C60">
      <w:pPr>
        <w:pStyle w:val="NormalnyWeb"/>
        <w:spacing w:before="0" w:beforeAutospacing="0"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Poprzez organizację konkursu chcemy realizować następu</w:t>
      </w:r>
      <w:r w:rsidR="00E337EE">
        <w:rPr>
          <w:rFonts w:asciiTheme="minorHAnsi" w:hAnsiTheme="minorHAnsi"/>
          <w:bCs/>
        </w:rPr>
        <w:t xml:space="preserve">jące </w:t>
      </w:r>
      <w:r w:rsidR="00E337EE" w:rsidRPr="001C2176">
        <w:rPr>
          <w:rFonts w:asciiTheme="minorHAnsi" w:hAnsiTheme="minorHAnsi"/>
          <w:b/>
          <w:bCs/>
        </w:rPr>
        <w:t>cele</w:t>
      </w:r>
      <w:r w:rsidR="00E337EE">
        <w:rPr>
          <w:rFonts w:asciiTheme="minorHAnsi" w:hAnsiTheme="minorHAnsi"/>
          <w:bCs/>
        </w:rPr>
        <w:t xml:space="preserve"> :</w:t>
      </w:r>
      <w:r>
        <w:rPr>
          <w:rFonts w:asciiTheme="minorHAnsi" w:hAnsiTheme="minorHAnsi"/>
          <w:bCs/>
        </w:rPr>
        <w:t xml:space="preserve"> zachęcenie</w:t>
      </w:r>
      <w:r w:rsidR="00410115">
        <w:rPr>
          <w:rFonts w:asciiTheme="minorHAnsi" w:hAnsiTheme="minorHAnsi"/>
          <w:bCs/>
        </w:rPr>
        <w:t xml:space="preserve"> młodzieży</w:t>
      </w:r>
    </w:p>
    <w:p w:rsidR="001C2176" w:rsidRDefault="00410115" w:rsidP="001C2176">
      <w:pPr>
        <w:pStyle w:val="NormalnyWeb"/>
        <w:spacing w:before="0" w:beforeAutospacing="0"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do </w:t>
      </w:r>
      <w:r w:rsidR="00316C60">
        <w:rPr>
          <w:rFonts w:asciiTheme="minorHAnsi" w:hAnsiTheme="minorHAnsi"/>
          <w:bCs/>
        </w:rPr>
        <w:t>kreatywności</w:t>
      </w:r>
      <w:r w:rsidR="00984C59">
        <w:rPr>
          <w:rFonts w:asciiTheme="minorHAnsi" w:hAnsiTheme="minorHAnsi"/>
          <w:bCs/>
        </w:rPr>
        <w:t>,</w:t>
      </w:r>
      <w:r w:rsidR="00316C60">
        <w:rPr>
          <w:rFonts w:asciiTheme="minorHAnsi" w:hAnsiTheme="minorHAnsi"/>
          <w:bCs/>
        </w:rPr>
        <w:t xml:space="preserve"> twórczego korzystania z dostępnej</w:t>
      </w:r>
      <w:r w:rsidR="00E337EE">
        <w:rPr>
          <w:rFonts w:asciiTheme="minorHAnsi" w:hAnsiTheme="minorHAnsi"/>
          <w:bCs/>
        </w:rPr>
        <w:t xml:space="preserve"> wiedzy</w:t>
      </w:r>
      <w:r w:rsidR="001C2176">
        <w:rPr>
          <w:rFonts w:asciiTheme="minorHAnsi" w:hAnsiTheme="minorHAnsi"/>
          <w:bCs/>
        </w:rPr>
        <w:t xml:space="preserve"> i rozwijania umiejętności technicznych.</w:t>
      </w:r>
    </w:p>
    <w:p w:rsidR="00316C60" w:rsidRDefault="00316C60" w:rsidP="00316C60">
      <w:pPr>
        <w:pStyle w:val="NormalnyWeb"/>
        <w:spacing w:before="0" w:beforeAutospacing="0" w:after="0"/>
        <w:jc w:val="both"/>
        <w:rPr>
          <w:rFonts w:asciiTheme="minorHAnsi" w:hAnsiTheme="minorHAnsi"/>
          <w:bCs/>
        </w:rPr>
      </w:pPr>
    </w:p>
    <w:p w:rsidR="00410115" w:rsidRPr="00E337EE" w:rsidRDefault="00410115" w:rsidP="00316C60">
      <w:pPr>
        <w:pStyle w:val="NormalnyWeb"/>
        <w:spacing w:before="0" w:beforeAutospacing="0" w:after="0"/>
        <w:jc w:val="both"/>
        <w:rPr>
          <w:rFonts w:asciiTheme="minorHAnsi" w:hAnsiTheme="minorHAnsi"/>
          <w:bCs/>
        </w:rPr>
      </w:pPr>
    </w:p>
    <w:p w:rsidR="00410115" w:rsidRDefault="00316C60" w:rsidP="00316C60">
      <w:pPr>
        <w:pStyle w:val="NormalnyWeb"/>
        <w:spacing w:before="0" w:beforeAutospacing="0"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Deklaracje udziału w konkursie przyjmowane są </w:t>
      </w:r>
      <w:r w:rsidRPr="00410115">
        <w:rPr>
          <w:rFonts w:asciiTheme="minorHAnsi" w:hAnsiTheme="minorHAnsi"/>
          <w:b/>
          <w:bCs/>
        </w:rPr>
        <w:t>od 16 maja do 15 czerwca 2013.</w:t>
      </w:r>
    </w:p>
    <w:p w:rsidR="00410115" w:rsidRDefault="00410115" w:rsidP="00316C60">
      <w:pPr>
        <w:pStyle w:val="NormalnyWeb"/>
        <w:spacing w:before="0" w:beforeAutospacing="0" w:after="0"/>
        <w:jc w:val="both"/>
        <w:rPr>
          <w:rFonts w:asciiTheme="minorHAnsi" w:hAnsiTheme="minorHAnsi"/>
          <w:bCs/>
        </w:rPr>
      </w:pPr>
    </w:p>
    <w:p w:rsidR="00410115" w:rsidRDefault="00316C60" w:rsidP="00316C60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Pokaz finałowy i ogłoszenie zwycięzców konkursu nastąpi </w:t>
      </w:r>
      <w:r w:rsidRPr="00410115">
        <w:rPr>
          <w:rFonts w:asciiTheme="minorHAnsi" w:hAnsiTheme="minorHAnsi"/>
          <w:b/>
          <w:bCs/>
        </w:rPr>
        <w:t>w grudniu 2013.</w:t>
      </w:r>
      <w:r>
        <w:rPr>
          <w:rFonts w:asciiTheme="minorHAnsi" w:hAnsiTheme="minorHAnsi"/>
        </w:rPr>
        <w:t xml:space="preserve"> </w:t>
      </w:r>
    </w:p>
    <w:p w:rsidR="001C2176" w:rsidRDefault="001C2176" w:rsidP="00316C60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410115" w:rsidRDefault="00410115" w:rsidP="00316C60">
      <w:pPr>
        <w:pStyle w:val="NormalnyWeb"/>
        <w:spacing w:before="0" w:beforeAutospacing="0"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Pula nagród </w:t>
      </w:r>
      <w:r w:rsidR="00316C60">
        <w:rPr>
          <w:rFonts w:asciiTheme="minorHAnsi" w:hAnsiTheme="minorHAnsi"/>
          <w:bCs/>
        </w:rPr>
        <w:t>i grat</w:t>
      </w:r>
      <w:r>
        <w:rPr>
          <w:rFonts w:asciiTheme="minorHAnsi" w:hAnsiTheme="minorHAnsi"/>
          <w:bCs/>
        </w:rPr>
        <w:t>yfikacji</w:t>
      </w:r>
      <w:r w:rsidR="00316C60">
        <w:rPr>
          <w:rFonts w:asciiTheme="minorHAnsi" w:hAnsiTheme="minorHAnsi"/>
          <w:bCs/>
        </w:rPr>
        <w:t xml:space="preserve"> dla</w:t>
      </w:r>
      <w:r>
        <w:rPr>
          <w:rFonts w:asciiTheme="minorHAnsi" w:hAnsiTheme="minorHAnsi"/>
          <w:bCs/>
        </w:rPr>
        <w:t xml:space="preserve"> finalistów i laureatów </w:t>
      </w:r>
      <w:r w:rsidR="00316C60">
        <w:rPr>
          <w:rFonts w:asciiTheme="minorHAnsi" w:hAnsiTheme="minorHAnsi"/>
          <w:bCs/>
        </w:rPr>
        <w:t xml:space="preserve"> wynosi 10.000 złotych.</w:t>
      </w:r>
    </w:p>
    <w:p w:rsidR="00316C60" w:rsidRDefault="00316C60" w:rsidP="00316C60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</w:t>
      </w:r>
    </w:p>
    <w:p w:rsidR="00316C60" w:rsidRDefault="00316C60" w:rsidP="00316C60">
      <w:pPr>
        <w:pStyle w:val="NormalnyWeb"/>
        <w:spacing w:before="0" w:beforeAutospacing="0" w:after="0"/>
        <w:jc w:val="both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</w:rPr>
        <w:t>Szczegółowe informacje, regulamin i formularz zgłoszeniowy, znajdują się na internetowej stronie konkursu</w:t>
      </w:r>
      <w:r w:rsidRPr="00410115">
        <w:rPr>
          <w:rFonts w:asciiTheme="minorHAnsi" w:hAnsiTheme="minorHAnsi"/>
          <w:bCs/>
        </w:rPr>
        <w:t xml:space="preserve">: </w:t>
      </w:r>
      <w:hyperlink r:id="rId7" w:history="1">
        <w:r w:rsidRPr="00410115">
          <w:rPr>
            <w:rStyle w:val="Hipercze"/>
            <w:rFonts w:asciiTheme="minorHAnsi" w:hAnsiTheme="minorHAnsi"/>
            <w:bCs/>
            <w:color w:val="FF0000"/>
            <w:u w:val="none"/>
          </w:rPr>
          <w:t>www.lokomobila.pl</w:t>
        </w:r>
      </w:hyperlink>
      <w:r w:rsidRPr="00410115">
        <w:rPr>
          <w:rFonts w:asciiTheme="minorHAnsi" w:hAnsiTheme="minorHAnsi"/>
          <w:bCs/>
          <w:color w:val="FF0000"/>
        </w:rPr>
        <w:t xml:space="preserve"> </w:t>
      </w:r>
    </w:p>
    <w:p w:rsidR="001C2176" w:rsidRPr="00410115" w:rsidRDefault="001C2176" w:rsidP="00316C60">
      <w:pPr>
        <w:pStyle w:val="NormalnyWeb"/>
        <w:spacing w:before="0" w:beforeAutospacing="0" w:after="0"/>
        <w:jc w:val="both"/>
        <w:rPr>
          <w:rFonts w:asciiTheme="minorHAnsi" w:hAnsiTheme="minorHAnsi"/>
          <w:color w:val="FF0000"/>
        </w:rPr>
      </w:pPr>
    </w:p>
    <w:p w:rsidR="001C2176" w:rsidRDefault="001C2176" w:rsidP="001C2176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Konkurs organizowany jest jako projekt dofinansowany przez Muzeum Historii Polski</w:t>
      </w:r>
    </w:p>
    <w:p w:rsidR="001C2176" w:rsidRDefault="001C2176" w:rsidP="001C2176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w Warszawie, w ramach programu </w:t>
      </w:r>
      <w:r w:rsidRPr="00410115">
        <w:rPr>
          <w:rFonts w:asciiTheme="minorHAnsi" w:hAnsiTheme="minorHAnsi"/>
          <w:b/>
          <w:bCs/>
          <w:i/>
          <w:iCs/>
        </w:rPr>
        <w:t>Patriotyzm Jutra</w:t>
      </w:r>
      <w:r>
        <w:rPr>
          <w:rFonts w:asciiTheme="minorHAnsi" w:hAnsiTheme="minorHAnsi"/>
          <w:bCs/>
          <w:i/>
          <w:iCs/>
        </w:rPr>
        <w:t xml:space="preserve"> o</w:t>
      </w:r>
      <w:r>
        <w:rPr>
          <w:rFonts w:asciiTheme="minorHAnsi" w:hAnsiTheme="minorHAnsi"/>
          <w:bCs/>
        </w:rPr>
        <w:t xml:space="preserve">głoszonego przez Ministra Kultury </w:t>
      </w:r>
    </w:p>
    <w:p w:rsidR="001C2176" w:rsidRDefault="001C2176" w:rsidP="001C2176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i Dziedzictwa Narodowego.</w:t>
      </w:r>
    </w:p>
    <w:p w:rsidR="001C2176" w:rsidRDefault="001C2176" w:rsidP="001C2176">
      <w:pPr>
        <w:pStyle w:val="NormalnyWeb"/>
        <w:spacing w:before="0" w:beforeAutospacing="0"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Organizatorem konkursu jest Fundacja ALTUM z siedzibą w Poznaniu. </w:t>
      </w:r>
    </w:p>
    <w:p w:rsidR="001C2176" w:rsidRDefault="001C2176" w:rsidP="001C2176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1C2176" w:rsidRDefault="001C2176" w:rsidP="001C2176">
      <w:pPr>
        <w:pStyle w:val="NormalnyWeb"/>
        <w:spacing w:before="0" w:beforeAutospacing="0"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Do konkursu zaproszeni są także partnerzy instytucjonalni, m. in.: Muzeum Historii Polski, Towarzystwo im. Hipolita Cegielskiego, Wielkopolski Instytut Jakości, Politechnika Poznańska. </w:t>
      </w:r>
    </w:p>
    <w:p w:rsidR="00316C60" w:rsidRPr="00410115" w:rsidRDefault="00316C60" w:rsidP="00316C60">
      <w:pPr>
        <w:spacing w:after="0" w:line="240" w:lineRule="auto"/>
        <w:jc w:val="both"/>
        <w:rPr>
          <w:rFonts w:ascii="Calibri" w:hAnsi="Calibri"/>
          <w:color w:val="FF0000"/>
        </w:rPr>
      </w:pPr>
    </w:p>
    <w:p w:rsidR="00316C60" w:rsidRDefault="00316C60" w:rsidP="002F01E7">
      <w:pPr>
        <w:ind w:left="3539" w:firstLine="1"/>
      </w:pPr>
    </w:p>
    <w:sectPr w:rsidR="00316C60" w:rsidSect="001C2176">
      <w:footerReference w:type="default" r:id="rId8"/>
      <w:pgSz w:w="11906" w:h="16838"/>
      <w:pgMar w:top="142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FC" w:rsidRDefault="00EA07FC" w:rsidP="00984C59">
      <w:pPr>
        <w:spacing w:after="0" w:line="240" w:lineRule="auto"/>
      </w:pPr>
      <w:r>
        <w:separator/>
      </w:r>
    </w:p>
  </w:endnote>
  <w:endnote w:type="continuationSeparator" w:id="1">
    <w:p w:rsidR="00EA07FC" w:rsidRDefault="00EA07FC" w:rsidP="0098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9" w:rsidRDefault="00984C59" w:rsidP="00984C59">
    <w:pPr>
      <w:pStyle w:val="Stopka"/>
    </w:pPr>
    <w:r w:rsidRPr="00984C59">
      <w:rPr>
        <w:noProof/>
        <w:lang w:eastAsia="pl-PL"/>
      </w:rPr>
      <w:drawing>
        <wp:inline distT="0" distB="0" distL="0" distR="0">
          <wp:extent cx="840872" cy="462596"/>
          <wp:effectExtent l="19050" t="0" r="0" b="0"/>
          <wp:docPr id="1" name="Obraz 1" descr="C:\Documents and Settings\SM\Pulpit\LCC\Fundacja ALTUM\MARKETING\materiały graficzne na stronę WWW\ALTUM_logo_5a (do stopki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\Pulpit\LCC\Fundacja ALTUM\MARKETING\materiały graficzne na stronę WWW\ALTUM_logo_5a (do stopki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72" cy="462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EDUKACJA NAUKA PRZEDSIĘBIORCZOŚĆ INNOWACYJNOŚĆ KULTURA</w:t>
    </w:r>
  </w:p>
  <w:p w:rsidR="00984C59" w:rsidRDefault="00984C59" w:rsidP="00984C59">
    <w:pPr>
      <w:pStyle w:val="Stopka"/>
    </w:pPr>
    <w:r>
      <w:t xml:space="preserve">Fundacja ALTUM, ul. Grobla 30/15 61-858 Poznań    </w:t>
    </w:r>
    <w:hyperlink r:id="rId2" w:history="1">
      <w:r>
        <w:rPr>
          <w:rStyle w:val="Hipercze"/>
        </w:rPr>
        <w:t>www.fundacja-altum.pl</w:t>
      </w:r>
    </w:hyperlink>
    <w:r>
      <w:t xml:space="preserve"> </w:t>
    </w:r>
    <w:hyperlink r:id="rId3" w:history="1">
      <w:r>
        <w:rPr>
          <w:rStyle w:val="Hipercze"/>
        </w:rPr>
        <w:t>biuro@fundacja-altum.pl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FC" w:rsidRDefault="00EA07FC" w:rsidP="00984C59">
      <w:pPr>
        <w:spacing w:after="0" w:line="240" w:lineRule="auto"/>
      </w:pPr>
      <w:r>
        <w:separator/>
      </w:r>
    </w:p>
  </w:footnote>
  <w:footnote w:type="continuationSeparator" w:id="1">
    <w:p w:rsidR="00EA07FC" w:rsidRDefault="00EA07FC" w:rsidP="0098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1E0"/>
    <w:rsid w:val="00016964"/>
    <w:rsid w:val="00053E3E"/>
    <w:rsid w:val="001731E0"/>
    <w:rsid w:val="001C2176"/>
    <w:rsid w:val="001F04D7"/>
    <w:rsid w:val="002210C2"/>
    <w:rsid w:val="002F01E7"/>
    <w:rsid w:val="00316C60"/>
    <w:rsid w:val="003E6172"/>
    <w:rsid w:val="00410115"/>
    <w:rsid w:val="00424653"/>
    <w:rsid w:val="005A47E7"/>
    <w:rsid w:val="006A6227"/>
    <w:rsid w:val="007225DD"/>
    <w:rsid w:val="008C40F6"/>
    <w:rsid w:val="00984C59"/>
    <w:rsid w:val="00CB04D8"/>
    <w:rsid w:val="00CE039A"/>
    <w:rsid w:val="00D15FF2"/>
    <w:rsid w:val="00E26072"/>
    <w:rsid w:val="00E337EE"/>
    <w:rsid w:val="00E801E0"/>
    <w:rsid w:val="00EA07FC"/>
    <w:rsid w:val="00F6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16C6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16C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C59"/>
  </w:style>
  <w:style w:type="paragraph" w:styleId="Stopka">
    <w:name w:val="footer"/>
    <w:basedOn w:val="Normalny"/>
    <w:link w:val="StopkaZnak"/>
    <w:uiPriority w:val="99"/>
    <w:unhideWhenUsed/>
    <w:rsid w:val="0098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komobil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fundacja-altum.pl" TargetMode="External"/><Relationship Id="rId2" Type="http://schemas.openxmlformats.org/officeDocument/2006/relationships/hyperlink" Target="http://www.fundacja-altum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Sławomir Malewski</cp:lastModifiedBy>
  <cp:revision>3</cp:revision>
  <dcterms:created xsi:type="dcterms:W3CDTF">2013-05-15T18:20:00Z</dcterms:created>
  <dcterms:modified xsi:type="dcterms:W3CDTF">2013-05-16T21:36:00Z</dcterms:modified>
</cp:coreProperties>
</file>