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B3" w:rsidRPr="00B84F0B" w:rsidRDefault="00704D31" w:rsidP="000D546A">
      <w:pPr>
        <w:pStyle w:val="Tytu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4.4pt;margin-top:-32.1pt;width:91.75pt;height:34.5pt;z-index:251657216;mso-width-relative:margin;mso-height-relative:margin">
            <v:textbox>
              <w:txbxContent>
                <w:p w:rsidR="00B84F0B" w:rsidRPr="00B84F0B" w:rsidRDefault="00B84F0B" w:rsidP="00B84F0B">
                  <w:pPr>
                    <w:spacing w:before="120"/>
                  </w:pPr>
                  <w:r w:rsidRPr="00B84F0B">
                    <w:rPr>
                      <w:b/>
                    </w:rPr>
                    <w:t>Załącznik nr 1</w:t>
                  </w:r>
                </w:p>
              </w:txbxContent>
            </v:textbox>
          </v:shape>
        </w:pict>
      </w:r>
      <w:r w:rsidR="000122B3" w:rsidRPr="00B84F0B">
        <w:rPr>
          <w:rFonts w:ascii="Times New Roman" w:hAnsi="Times New Roman"/>
          <w:b/>
          <w:sz w:val="28"/>
          <w:szCs w:val="28"/>
        </w:rPr>
        <w:t>ANKIETA DLA JEDNOSTEK SAMORZĄDU TERYTORIALNEGO</w:t>
      </w:r>
    </w:p>
    <w:p w:rsidR="000122B3" w:rsidRDefault="000122B3" w:rsidP="00B84F0B">
      <w:pPr>
        <w:jc w:val="both"/>
        <w:rPr>
          <w:b/>
          <w:u w:val="single"/>
        </w:rPr>
      </w:pPr>
    </w:p>
    <w:tbl>
      <w:tblPr>
        <w:tblpPr w:leftFromText="141" w:rightFromText="141" w:vertAnchor="text" w:horzAnchor="margin" w:tblpXSpec="center" w:tblpY="1207"/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7924"/>
        <w:gridCol w:w="1685"/>
      </w:tblGrid>
      <w:tr w:rsidR="00B84F0B" w:rsidTr="00220C84">
        <w:trPr>
          <w:trHeight w:val="400"/>
        </w:trPr>
        <w:tc>
          <w:tcPr>
            <w:tcW w:w="6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84F0B" w:rsidRDefault="00B84F0B" w:rsidP="009E50CD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792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84F0B" w:rsidRDefault="009E50CD" w:rsidP="009E50CD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obszary</w:t>
            </w:r>
          </w:p>
        </w:tc>
        <w:tc>
          <w:tcPr>
            <w:tcW w:w="168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84F0B" w:rsidRDefault="000C68C9" w:rsidP="009E50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Zaznacz wybrane</w:t>
            </w:r>
          </w:p>
          <w:p w:rsidR="00B84F0B" w:rsidRPr="0024497B" w:rsidRDefault="00B84F0B" w:rsidP="009E50CD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obszar</w:t>
            </w:r>
            <w:r w:rsidR="000C68C9">
              <w:rPr>
                <w:b/>
                <w:bCs/>
                <w:sz w:val="18"/>
                <w:szCs w:val="18"/>
              </w:rPr>
              <w:t>y</w:t>
            </w:r>
          </w:p>
        </w:tc>
      </w:tr>
      <w:tr w:rsidR="00B84F0B" w:rsidTr="00220C84">
        <w:tc>
          <w:tcPr>
            <w:tcW w:w="667" w:type="dxa"/>
            <w:vAlign w:val="center"/>
          </w:tcPr>
          <w:p w:rsidR="00B84F0B" w:rsidRDefault="00B84F0B" w:rsidP="009E50CD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924" w:type="dxa"/>
            <w:vAlign w:val="center"/>
          </w:tcPr>
          <w:p w:rsidR="00B84F0B" w:rsidRPr="00A8416B" w:rsidRDefault="00B84F0B" w:rsidP="009E50C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8416B">
              <w:rPr>
                <w:sz w:val="22"/>
                <w:szCs w:val="22"/>
              </w:rPr>
              <w:t>Zmiany w prawie oświatowym i ich interpretacja.</w:t>
            </w:r>
          </w:p>
        </w:tc>
        <w:tc>
          <w:tcPr>
            <w:tcW w:w="1685" w:type="dxa"/>
            <w:vAlign w:val="center"/>
          </w:tcPr>
          <w:p w:rsidR="00B84F0B" w:rsidRDefault="00B84F0B" w:rsidP="009E50CD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B84F0B" w:rsidTr="00220C84">
        <w:tc>
          <w:tcPr>
            <w:tcW w:w="667" w:type="dxa"/>
            <w:vAlign w:val="center"/>
          </w:tcPr>
          <w:p w:rsidR="00B84F0B" w:rsidRDefault="00B84F0B" w:rsidP="009E50CD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924" w:type="dxa"/>
            <w:vAlign w:val="center"/>
          </w:tcPr>
          <w:p w:rsidR="00B84F0B" w:rsidRPr="00A8416B" w:rsidRDefault="00B84F0B" w:rsidP="009E50C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systemu nadzoru pedagogicznego</w:t>
            </w:r>
            <w:r w:rsidR="000C68C9">
              <w:rPr>
                <w:sz w:val="22"/>
                <w:szCs w:val="22"/>
              </w:rPr>
              <w:t xml:space="preserve"> i wspomagania szkół/placówek.</w:t>
            </w:r>
          </w:p>
        </w:tc>
        <w:tc>
          <w:tcPr>
            <w:tcW w:w="1685" w:type="dxa"/>
            <w:vAlign w:val="center"/>
          </w:tcPr>
          <w:p w:rsidR="00B84F0B" w:rsidRDefault="00B84F0B" w:rsidP="009E50CD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9E50CD" w:rsidTr="00220C84">
        <w:trPr>
          <w:trHeight w:val="552"/>
        </w:trPr>
        <w:tc>
          <w:tcPr>
            <w:tcW w:w="667" w:type="dxa"/>
            <w:vAlign w:val="center"/>
          </w:tcPr>
          <w:p w:rsidR="00B84F0B" w:rsidRDefault="00B84F0B" w:rsidP="009E50CD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924" w:type="dxa"/>
            <w:vAlign w:val="center"/>
          </w:tcPr>
          <w:p w:rsidR="00B84F0B" w:rsidRPr="00B84F0B" w:rsidRDefault="000C68C9" w:rsidP="000C68C9">
            <w:pPr>
              <w:spacing w:before="120" w:after="120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Wspieranie </w:t>
            </w:r>
            <w:r w:rsidR="00B84F0B" w:rsidRPr="00B84F0B">
              <w:rPr>
                <w:spacing w:val="-8"/>
                <w:sz w:val="22"/>
                <w:szCs w:val="22"/>
              </w:rPr>
              <w:t>działań wychowawczych i opiekuńczych szkoły (placówki) przez organ  prowadzący, w tym zapewnienie bezpiecznych warunków funkcjonowania szkoły i placówki.</w:t>
            </w:r>
          </w:p>
        </w:tc>
        <w:tc>
          <w:tcPr>
            <w:tcW w:w="1685" w:type="dxa"/>
            <w:vAlign w:val="center"/>
          </w:tcPr>
          <w:p w:rsidR="00B84F0B" w:rsidRDefault="00B84F0B" w:rsidP="009E50CD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B84F0B" w:rsidTr="00220C84">
        <w:tc>
          <w:tcPr>
            <w:tcW w:w="667" w:type="dxa"/>
            <w:tcBorders>
              <w:top w:val="nil"/>
            </w:tcBorders>
            <w:vAlign w:val="center"/>
          </w:tcPr>
          <w:p w:rsidR="00B84F0B" w:rsidRDefault="00B84F0B" w:rsidP="009E50CD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924" w:type="dxa"/>
            <w:tcBorders>
              <w:top w:val="nil"/>
            </w:tcBorders>
            <w:vAlign w:val="center"/>
          </w:tcPr>
          <w:p w:rsidR="00B84F0B" w:rsidRPr="00A8416B" w:rsidRDefault="00B84F0B" w:rsidP="009E50C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8416B">
              <w:rPr>
                <w:sz w:val="22"/>
                <w:szCs w:val="22"/>
              </w:rPr>
              <w:t>Znaczenie doradztwa metodycznego w podnoszeniu efektywności pracy szkoły.</w:t>
            </w:r>
          </w:p>
        </w:tc>
        <w:tc>
          <w:tcPr>
            <w:tcW w:w="1685" w:type="dxa"/>
            <w:tcBorders>
              <w:top w:val="nil"/>
            </w:tcBorders>
            <w:vAlign w:val="center"/>
          </w:tcPr>
          <w:p w:rsidR="00B84F0B" w:rsidRDefault="00B84F0B" w:rsidP="009E50CD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B84F0B" w:rsidTr="00220C84">
        <w:tc>
          <w:tcPr>
            <w:tcW w:w="667" w:type="dxa"/>
            <w:vAlign w:val="center"/>
          </w:tcPr>
          <w:p w:rsidR="00B84F0B" w:rsidRDefault="00B84F0B" w:rsidP="009E50CD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924" w:type="dxa"/>
            <w:vAlign w:val="center"/>
          </w:tcPr>
          <w:p w:rsidR="00B84F0B" w:rsidRPr="00A8416B" w:rsidRDefault="000C68C9" w:rsidP="009E50C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Kształcenie zawodowe a potrzeby regionu.</w:t>
            </w:r>
          </w:p>
        </w:tc>
        <w:tc>
          <w:tcPr>
            <w:tcW w:w="1685" w:type="dxa"/>
            <w:vAlign w:val="center"/>
          </w:tcPr>
          <w:p w:rsidR="00B84F0B" w:rsidRDefault="00B84F0B" w:rsidP="009E50CD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B84F0B" w:rsidTr="00220C84">
        <w:tc>
          <w:tcPr>
            <w:tcW w:w="667" w:type="dxa"/>
            <w:vAlign w:val="center"/>
          </w:tcPr>
          <w:p w:rsidR="00B84F0B" w:rsidRDefault="00B84F0B" w:rsidP="009E50CD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924" w:type="dxa"/>
            <w:vAlign w:val="center"/>
          </w:tcPr>
          <w:p w:rsidR="00B84F0B" w:rsidRPr="00A8416B" w:rsidRDefault="000C68C9" w:rsidP="009E50C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8416B">
              <w:rPr>
                <w:sz w:val="22"/>
                <w:szCs w:val="22"/>
              </w:rPr>
              <w:t>Wykorzystywanie wyników egzaminów zewnętrznych  do planowania działań oświatowych w jednostce samorządu terytorialnego.</w:t>
            </w:r>
          </w:p>
        </w:tc>
        <w:tc>
          <w:tcPr>
            <w:tcW w:w="1685" w:type="dxa"/>
            <w:vAlign w:val="center"/>
          </w:tcPr>
          <w:p w:rsidR="00B84F0B" w:rsidRDefault="00B84F0B" w:rsidP="009E50CD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B84F0B" w:rsidTr="00220C84">
        <w:tc>
          <w:tcPr>
            <w:tcW w:w="667" w:type="dxa"/>
            <w:vAlign w:val="center"/>
          </w:tcPr>
          <w:p w:rsidR="00B84F0B" w:rsidRDefault="00B84F0B" w:rsidP="009E50CD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924" w:type="dxa"/>
            <w:vAlign w:val="center"/>
          </w:tcPr>
          <w:p w:rsidR="00B84F0B" w:rsidRPr="00A8416B" w:rsidRDefault="000C68C9" w:rsidP="009E50C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Wspomaganie szkół w pracy z uczniem o specjalnych potrzebach edukacyjnych.</w:t>
            </w:r>
          </w:p>
        </w:tc>
        <w:tc>
          <w:tcPr>
            <w:tcW w:w="1685" w:type="dxa"/>
            <w:vAlign w:val="center"/>
          </w:tcPr>
          <w:p w:rsidR="00B84F0B" w:rsidRDefault="00B84F0B" w:rsidP="009E50CD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B84F0B" w:rsidTr="00220C84">
        <w:tc>
          <w:tcPr>
            <w:tcW w:w="667" w:type="dxa"/>
            <w:vAlign w:val="center"/>
          </w:tcPr>
          <w:p w:rsidR="00B84F0B" w:rsidRDefault="00B84F0B" w:rsidP="009E50CD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924" w:type="dxa"/>
            <w:vAlign w:val="center"/>
          </w:tcPr>
          <w:p w:rsidR="00B84F0B" w:rsidRPr="00A8416B" w:rsidRDefault="000C68C9" w:rsidP="009E50C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8416B">
              <w:rPr>
                <w:sz w:val="22"/>
                <w:szCs w:val="22"/>
              </w:rPr>
              <w:t>Pozyskiwanie środków unijnych na wspieranie działalności szkół i placówek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Symbol" w:char="F02D"/>
            </w:r>
            <w:r w:rsidRPr="00A8416B">
              <w:rPr>
                <w:sz w:val="22"/>
                <w:szCs w:val="22"/>
              </w:rPr>
              <w:t xml:space="preserve"> konstruowanie projektów i zarządzanie budżetem.</w:t>
            </w:r>
          </w:p>
        </w:tc>
        <w:tc>
          <w:tcPr>
            <w:tcW w:w="1685" w:type="dxa"/>
            <w:vAlign w:val="center"/>
          </w:tcPr>
          <w:p w:rsidR="00B84F0B" w:rsidRDefault="00B84F0B" w:rsidP="009E50CD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0122B3" w:rsidRPr="00B84F0B" w:rsidRDefault="000122B3" w:rsidP="00B84F0B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B84F0B">
        <w:rPr>
          <w:rFonts w:ascii="Times New Roman" w:hAnsi="Times New Roman"/>
          <w:sz w:val="24"/>
        </w:rPr>
        <w:t>Uprzejmie prosimy o wypełnienie ankiety, jej</w:t>
      </w:r>
      <w:r w:rsidR="00364B66" w:rsidRPr="00B84F0B">
        <w:rPr>
          <w:rFonts w:ascii="Times New Roman" w:hAnsi="Times New Roman"/>
          <w:sz w:val="24"/>
        </w:rPr>
        <w:t xml:space="preserve"> wyniki pozwolą nam rzetelnie </w:t>
      </w:r>
      <w:r w:rsidR="00B84F0B">
        <w:rPr>
          <w:rFonts w:ascii="Times New Roman" w:hAnsi="Times New Roman"/>
          <w:sz w:val="24"/>
        </w:rPr>
        <w:br/>
      </w:r>
      <w:r w:rsidR="00364B66" w:rsidRPr="00B84F0B">
        <w:rPr>
          <w:rFonts w:ascii="Times New Roman" w:hAnsi="Times New Roman"/>
          <w:sz w:val="24"/>
        </w:rPr>
        <w:t>i </w:t>
      </w:r>
      <w:r w:rsidRPr="00B84F0B">
        <w:rPr>
          <w:rFonts w:ascii="Times New Roman" w:hAnsi="Times New Roman"/>
          <w:sz w:val="24"/>
        </w:rPr>
        <w:t xml:space="preserve">trafnie  opracować </w:t>
      </w:r>
      <w:r w:rsidR="003B3867" w:rsidRPr="00B84F0B">
        <w:rPr>
          <w:rFonts w:ascii="Times New Roman" w:hAnsi="Times New Roman"/>
          <w:sz w:val="24"/>
        </w:rPr>
        <w:t>ofertę</w:t>
      </w:r>
      <w:r w:rsidRPr="00B84F0B">
        <w:rPr>
          <w:rFonts w:ascii="Times New Roman" w:hAnsi="Times New Roman"/>
          <w:sz w:val="24"/>
        </w:rPr>
        <w:t xml:space="preserve"> kształcenia i doskonalenia. </w:t>
      </w:r>
    </w:p>
    <w:p w:rsidR="00E81A7C" w:rsidRDefault="00E81A7C" w:rsidP="00B84F0B">
      <w:pPr>
        <w:spacing w:before="40" w:after="40"/>
      </w:pPr>
    </w:p>
    <w:p w:rsidR="00B84F0B" w:rsidRDefault="00B84F0B" w:rsidP="00B84F0B">
      <w:pPr>
        <w:spacing w:before="40" w:after="40"/>
      </w:pPr>
    </w:p>
    <w:p w:rsidR="00B84F0B" w:rsidRDefault="00B84F0B" w:rsidP="00B84F0B">
      <w:pPr>
        <w:spacing w:before="40" w:after="40"/>
      </w:pPr>
    </w:p>
    <w:p w:rsidR="00B84F0B" w:rsidRPr="00220C84" w:rsidRDefault="00B84F0B" w:rsidP="00B84F0B">
      <w:pPr>
        <w:rPr>
          <w:b/>
          <w:i/>
        </w:rPr>
      </w:pPr>
    </w:p>
    <w:p w:rsidR="00B84F0B" w:rsidRPr="00220C84" w:rsidRDefault="00B84F0B" w:rsidP="00B84F0B">
      <w:pPr>
        <w:pStyle w:val="Nagwek2"/>
        <w:rPr>
          <w:rFonts w:ascii="Times New Roman" w:hAnsi="Times New Roman"/>
          <w:b/>
          <w:i/>
          <w:sz w:val="24"/>
          <w:szCs w:val="24"/>
        </w:rPr>
      </w:pPr>
      <w:r w:rsidRPr="00220C84">
        <w:rPr>
          <w:rFonts w:ascii="Times New Roman" w:hAnsi="Times New Roman"/>
          <w:b/>
          <w:i/>
          <w:sz w:val="24"/>
          <w:szCs w:val="24"/>
        </w:rPr>
        <w:t>Dziękujemy</w:t>
      </w:r>
      <w:r w:rsidR="00220C84" w:rsidRPr="00220C84">
        <w:rPr>
          <w:rFonts w:ascii="Times New Roman" w:hAnsi="Times New Roman"/>
          <w:b/>
          <w:i/>
          <w:sz w:val="24"/>
          <w:szCs w:val="24"/>
        </w:rPr>
        <w:t xml:space="preserve"> za wypełnienie ankiety</w:t>
      </w:r>
    </w:p>
    <w:p w:rsidR="00B84F0B" w:rsidRDefault="00B84F0B" w:rsidP="00B84F0B">
      <w:pPr>
        <w:spacing w:before="40" w:after="40"/>
      </w:pPr>
    </w:p>
    <w:p w:rsidR="00B84F0B" w:rsidRDefault="00B84F0B" w:rsidP="00B84F0B">
      <w:pPr>
        <w:spacing w:before="40" w:after="40"/>
      </w:pPr>
    </w:p>
    <w:p w:rsidR="00B84F0B" w:rsidRPr="00220C84" w:rsidRDefault="00B84F0B" w:rsidP="00220C84">
      <w:pPr>
        <w:spacing w:before="40" w:after="40" w:line="360" w:lineRule="auto"/>
        <w:rPr>
          <w:b/>
          <w:sz w:val="22"/>
          <w:szCs w:val="22"/>
        </w:rPr>
      </w:pPr>
      <w:r w:rsidRPr="00220C84">
        <w:rPr>
          <w:b/>
          <w:sz w:val="22"/>
          <w:szCs w:val="22"/>
        </w:rPr>
        <w:t>Ankietę opracował zespół badawczy powołany przez Kujawsko-Po</w:t>
      </w:r>
      <w:r w:rsidR="00B44C13">
        <w:rPr>
          <w:b/>
          <w:sz w:val="22"/>
          <w:szCs w:val="22"/>
        </w:rPr>
        <w:t>morskiego Kuratora Oświaty.</w:t>
      </w:r>
    </w:p>
    <w:p w:rsidR="00F7197D" w:rsidRDefault="00F7197D"/>
    <w:sectPr w:rsidR="00F7197D" w:rsidSect="00B84F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B6" w:rsidRDefault="000F74B6" w:rsidP="00B84F0B">
      <w:r>
        <w:separator/>
      </w:r>
    </w:p>
  </w:endnote>
  <w:endnote w:type="continuationSeparator" w:id="0">
    <w:p w:rsidR="000F74B6" w:rsidRDefault="000F74B6" w:rsidP="00B8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B6" w:rsidRDefault="000F74B6" w:rsidP="00B84F0B">
      <w:r>
        <w:separator/>
      </w:r>
    </w:p>
  </w:footnote>
  <w:footnote w:type="continuationSeparator" w:id="0">
    <w:p w:rsidR="000F74B6" w:rsidRDefault="000F74B6" w:rsidP="00B84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0B" w:rsidRDefault="00B84F0B" w:rsidP="00B84F0B">
    <w:pPr>
      <w:rPr>
        <w:b/>
        <w:sz w:val="18"/>
      </w:rPr>
    </w:pPr>
  </w:p>
  <w:p w:rsidR="00B84F0B" w:rsidRDefault="00B84F0B">
    <w:pPr>
      <w:pStyle w:val="Nagwek"/>
    </w:pPr>
  </w:p>
  <w:p w:rsidR="00B84F0B" w:rsidRDefault="00B84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115E"/>
    <w:multiLevelType w:val="singleLevel"/>
    <w:tmpl w:val="469AE8E4"/>
    <w:lvl w:ilvl="0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</w:abstractNum>
  <w:abstractNum w:abstractNumId="1">
    <w:nsid w:val="7E153B54"/>
    <w:multiLevelType w:val="singleLevel"/>
    <w:tmpl w:val="4246DA2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2B3"/>
    <w:rsid w:val="000122B3"/>
    <w:rsid w:val="00077498"/>
    <w:rsid w:val="000A2A7F"/>
    <w:rsid w:val="000C68C9"/>
    <w:rsid w:val="000D546A"/>
    <w:rsid w:val="000F74B6"/>
    <w:rsid w:val="00220C84"/>
    <w:rsid w:val="002324E4"/>
    <w:rsid w:val="00255AD2"/>
    <w:rsid w:val="00364B66"/>
    <w:rsid w:val="003B3867"/>
    <w:rsid w:val="00612C92"/>
    <w:rsid w:val="00687B13"/>
    <w:rsid w:val="00704D31"/>
    <w:rsid w:val="00734DBD"/>
    <w:rsid w:val="00864F2E"/>
    <w:rsid w:val="008B0949"/>
    <w:rsid w:val="008F2D14"/>
    <w:rsid w:val="00945570"/>
    <w:rsid w:val="009E50CD"/>
    <w:rsid w:val="00A42441"/>
    <w:rsid w:val="00A63F25"/>
    <w:rsid w:val="00A8416B"/>
    <w:rsid w:val="00AE3177"/>
    <w:rsid w:val="00B22C25"/>
    <w:rsid w:val="00B44C13"/>
    <w:rsid w:val="00B75B07"/>
    <w:rsid w:val="00B84572"/>
    <w:rsid w:val="00B84F0B"/>
    <w:rsid w:val="00C0679F"/>
    <w:rsid w:val="00C07261"/>
    <w:rsid w:val="00CC1D04"/>
    <w:rsid w:val="00D06128"/>
    <w:rsid w:val="00E117AB"/>
    <w:rsid w:val="00E61A9A"/>
    <w:rsid w:val="00E81A7C"/>
    <w:rsid w:val="00F129D0"/>
    <w:rsid w:val="00F23CA3"/>
    <w:rsid w:val="00F7197D"/>
    <w:rsid w:val="00F960C2"/>
    <w:rsid w:val="00FA7F6D"/>
    <w:rsid w:val="00FE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22B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122B3"/>
    <w:pPr>
      <w:keepNext/>
      <w:jc w:val="right"/>
      <w:outlineLvl w:val="1"/>
    </w:pPr>
    <w:rPr>
      <w:rFonts w:ascii="Tahoma" w:hAnsi="Tahoma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122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22B3"/>
    <w:pPr>
      <w:jc w:val="center"/>
    </w:pPr>
    <w:rPr>
      <w:rFonts w:ascii="Century Gothic" w:hAnsi="Century Gothic"/>
      <w:sz w:val="52"/>
      <w:szCs w:val="20"/>
    </w:rPr>
  </w:style>
  <w:style w:type="paragraph" w:styleId="Tekstpodstawowy">
    <w:name w:val="Body Text"/>
    <w:basedOn w:val="Normalny"/>
    <w:rsid w:val="000122B3"/>
    <w:rPr>
      <w:rFonts w:ascii="Century Gothic" w:hAnsi="Century Gothic"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122B3"/>
    <w:rPr>
      <w:rFonts w:ascii="Century Gothic" w:hAnsi="Century Gothic"/>
      <w:sz w:val="5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0122B3"/>
    <w:rPr>
      <w:rFonts w:ascii="Tahoma" w:hAnsi="Tahoma"/>
      <w:sz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0122B3"/>
    <w:rPr>
      <w:rFonts w:ascii="Cambria" w:hAnsi="Cambria"/>
      <w:b/>
      <w:bCs/>
      <w:sz w:val="26"/>
      <w:szCs w:val="26"/>
      <w:lang w:val="pl-PL" w:eastAsia="pl-PL" w:bidi="ar-SA"/>
    </w:rPr>
  </w:style>
  <w:style w:type="paragraph" w:styleId="Tekstdymka">
    <w:name w:val="Balloon Text"/>
    <w:basedOn w:val="Normalny"/>
    <w:link w:val="TekstdymkaZnak"/>
    <w:rsid w:val="000774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774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4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0B"/>
    <w:rPr>
      <w:sz w:val="24"/>
      <w:szCs w:val="24"/>
    </w:rPr>
  </w:style>
  <w:style w:type="paragraph" w:styleId="Stopka">
    <w:name w:val="footer"/>
    <w:basedOn w:val="Normalny"/>
    <w:link w:val="StopkaZnak"/>
    <w:rsid w:val="00B84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F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586A-CC90-4416-90D8-DC331AD5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rosemann</dc:creator>
  <cp:lastModifiedBy>Kuratorium</cp:lastModifiedBy>
  <cp:revision>4</cp:revision>
  <cp:lastPrinted>2011-01-26T09:01:00Z</cp:lastPrinted>
  <dcterms:created xsi:type="dcterms:W3CDTF">2013-02-21T08:11:00Z</dcterms:created>
  <dcterms:modified xsi:type="dcterms:W3CDTF">2013-02-21T09:33:00Z</dcterms:modified>
</cp:coreProperties>
</file>